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CF" w:rsidRDefault="003C35CF" w:rsidP="00764A1D">
      <w:pPr>
        <w:jc w:val="center"/>
        <w:rPr>
          <w:rFonts w:ascii="宋体" w:cs="Times New Roman"/>
          <w:sz w:val="44"/>
          <w:szCs w:val="44"/>
        </w:rPr>
      </w:pPr>
      <w:r w:rsidRPr="0079404B">
        <w:rPr>
          <w:rFonts w:ascii="宋体" w:hAnsi="宋体" w:cs="宋体" w:hint="eastAsia"/>
          <w:sz w:val="44"/>
          <w:szCs w:val="44"/>
        </w:rPr>
        <w:t>现代汽车学院</w:t>
      </w:r>
    </w:p>
    <w:p w:rsidR="00DE0414" w:rsidRDefault="00580BF1" w:rsidP="00DE0414">
      <w:pPr>
        <w:jc w:val="center"/>
        <w:rPr>
          <w:rFonts w:ascii="宋体" w:hAnsi="宋体" w:cs="宋体"/>
          <w:sz w:val="44"/>
          <w:szCs w:val="44"/>
        </w:rPr>
      </w:pPr>
      <w:r>
        <w:rPr>
          <w:rFonts w:ascii="宋体" w:hAnsi="宋体" w:cs="宋体"/>
          <w:sz w:val="44"/>
          <w:szCs w:val="44"/>
        </w:rPr>
        <w:t>20</w:t>
      </w:r>
      <w:r w:rsidR="00E8157E">
        <w:rPr>
          <w:rFonts w:ascii="宋体" w:hAnsi="宋体" w:cs="宋体" w:hint="eastAsia"/>
          <w:sz w:val="44"/>
          <w:szCs w:val="44"/>
        </w:rPr>
        <w:t>21</w:t>
      </w:r>
      <w:r w:rsidR="003C35CF" w:rsidRPr="0079404B">
        <w:rPr>
          <w:rFonts w:ascii="宋体" w:hAnsi="宋体" w:cs="宋体" w:hint="eastAsia"/>
          <w:sz w:val="44"/>
          <w:szCs w:val="44"/>
        </w:rPr>
        <w:t>届毕业生顶岗实习工作安排</w:t>
      </w:r>
    </w:p>
    <w:p w:rsidR="00E504B5" w:rsidRPr="00DE0414" w:rsidRDefault="00E504B5" w:rsidP="00DE0414">
      <w:pPr>
        <w:jc w:val="center"/>
        <w:rPr>
          <w:rFonts w:ascii="宋体" w:hAnsi="宋体" w:cs="宋体"/>
          <w:sz w:val="44"/>
          <w:szCs w:val="44"/>
        </w:rPr>
      </w:pPr>
    </w:p>
    <w:p w:rsidR="003C35CF" w:rsidRPr="00296A16" w:rsidRDefault="003C35CF" w:rsidP="006D2F8A">
      <w:pPr>
        <w:spacing w:line="400" w:lineRule="exact"/>
        <w:ind w:firstLineChars="150" w:firstLine="48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为加强</w:t>
      </w:r>
      <w:r w:rsidR="00580BF1">
        <w:rPr>
          <w:rFonts w:ascii="仿宋_GB2312" w:eastAsia="仿宋_GB2312" w:hAnsi="宋体" w:cs="仿宋_GB2312"/>
          <w:kern w:val="0"/>
          <w:sz w:val="32"/>
          <w:szCs w:val="32"/>
        </w:rPr>
        <w:t>20</w:t>
      </w:r>
      <w:r w:rsidR="00E37681">
        <w:rPr>
          <w:rFonts w:ascii="仿宋_GB2312" w:eastAsia="仿宋_GB2312" w:hAnsi="宋体" w:cs="仿宋_GB2312" w:hint="eastAsia"/>
          <w:kern w:val="0"/>
          <w:sz w:val="32"/>
          <w:szCs w:val="32"/>
        </w:rPr>
        <w:t>21</w:t>
      </w:r>
      <w:r w:rsidRPr="0079404B">
        <w:rPr>
          <w:rFonts w:ascii="仿宋_GB2312" w:eastAsia="仿宋_GB2312" w:hAnsi="宋体" w:cs="仿宋_GB2312" w:hint="eastAsia"/>
          <w:kern w:val="0"/>
          <w:sz w:val="32"/>
          <w:szCs w:val="32"/>
        </w:rPr>
        <w:t>届学生的顶岗实习管理，</w:t>
      </w:r>
      <w:r>
        <w:rPr>
          <w:rFonts w:ascii="仿宋_GB2312" w:eastAsia="仿宋_GB2312" w:hAnsi="宋体" w:cs="仿宋_GB2312" w:hint="eastAsia"/>
          <w:kern w:val="0"/>
          <w:sz w:val="32"/>
          <w:szCs w:val="32"/>
        </w:rPr>
        <w:t>按照</w:t>
      </w:r>
      <w:r w:rsidRPr="009A691F">
        <w:rPr>
          <w:rFonts w:ascii="仿宋_GB2312" w:eastAsia="仿宋_GB2312" w:hAnsi="宋体" w:cs="仿宋_GB2312" w:hint="eastAsia"/>
          <w:kern w:val="0"/>
          <w:sz w:val="32"/>
          <w:szCs w:val="32"/>
        </w:rPr>
        <w:t>《日照职业技术学院学生实习管理规定</w:t>
      </w:r>
      <w:r>
        <w:rPr>
          <w:rFonts w:ascii="仿宋_GB2312" w:eastAsia="仿宋_GB2312" w:hAnsi="宋体" w:cs="仿宋_GB2312" w:hint="eastAsia"/>
          <w:kern w:val="0"/>
          <w:sz w:val="32"/>
          <w:szCs w:val="32"/>
        </w:rPr>
        <w:t>》（</w:t>
      </w:r>
      <w:r w:rsidRPr="00296A16">
        <w:rPr>
          <w:rFonts w:ascii="仿宋_GB2312" w:eastAsia="仿宋_GB2312" w:hAnsi="宋体" w:cs="仿宋_GB2312" w:hint="eastAsia"/>
          <w:kern w:val="0"/>
          <w:sz w:val="32"/>
          <w:szCs w:val="32"/>
        </w:rPr>
        <w:t>日职院字〔</w:t>
      </w:r>
      <w:r w:rsidRPr="00296A16">
        <w:rPr>
          <w:rFonts w:ascii="仿宋_GB2312" w:eastAsia="仿宋_GB2312" w:hAnsi="宋体" w:cs="仿宋_GB2312"/>
          <w:kern w:val="0"/>
          <w:sz w:val="32"/>
          <w:szCs w:val="32"/>
        </w:rPr>
        <w:t>2016</w:t>
      </w:r>
      <w:r w:rsidRPr="00296A16">
        <w:rPr>
          <w:rFonts w:ascii="仿宋_GB2312" w:eastAsia="仿宋_GB2312" w:hAnsi="宋体" w:cs="仿宋_GB2312" w:hint="eastAsia"/>
          <w:kern w:val="0"/>
          <w:sz w:val="32"/>
          <w:szCs w:val="32"/>
        </w:rPr>
        <w:t>〕</w:t>
      </w:r>
      <w:r w:rsidRPr="00296A16">
        <w:rPr>
          <w:rFonts w:ascii="仿宋_GB2312" w:eastAsia="仿宋_GB2312" w:hAnsi="宋体" w:cs="仿宋_GB2312"/>
          <w:kern w:val="0"/>
          <w:sz w:val="32"/>
          <w:szCs w:val="32"/>
        </w:rPr>
        <w:t>121</w:t>
      </w:r>
      <w:r w:rsidRPr="00296A16">
        <w:rPr>
          <w:rFonts w:ascii="仿宋_GB2312" w:eastAsia="仿宋_GB2312" w:hAnsi="宋体" w:cs="仿宋_GB2312" w:hint="eastAsia"/>
          <w:kern w:val="0"/>
          <w:sz w:val="32"/>
          <w:szCs w:val="32"/>
        </w:rPr>
        <w:t>号）文件要求</w:t>
      </w:r>
      <w:r w:rsidR="00466658" w:rsidRPr="00296A16">
        <w:rPr>
          <w:rFonts w:ascii="仿宋_GB2312" w:eastAsia="仿宋_GB2312" w:hAnsi="宋体" w:cs="仿宋_GB2312" w:hint="eastAsia"/>
          <w:kern w:val="0"/>
          <w:sz w:val="32"/>
          <w:szCs w:val="32"/>
        </w:rPr>
        <w:t>，结合学校实习信息化平台使用情况</w:t>
      </w:r>
      <w:r w:rsidRPr="00296A16">
        <w:rPr>
          <w:rFonts w:ascii="仿宋_GB2312" w:eastAsia="仿宋_GB2312" w:hAnsi="宋体" w:cs="仿宋_GB2312" w:hint="eastAsia"/>
          <w:kern w:val="0"/>
          <w:sz w:val="32"/>
          <w:szCs w:val="32"/>
        </w:rPr>
        <w:t>，</w:t>
      </w:r>
      <w:r w:rsidRPr="0079404B">
        <w:rPr>
          <w:rFonts w:ascii="仿宋_GB2312" w:eastAsia="仿宋_GB2312" w:hAnsi="宋体" w:cs="仿宋_GB2312" w:hint="eastAsia"/>
          <w:kern w:val="0"/>
          <w:sz w:val="32"/>
          <w:szCs w:val="32"/>
        </w:rPr>
        <w:t>确保顶岗实习工作取得良好效果，特制定本方案。</w:t>
      </w:r>
    </w:p>
    <w:p w:rsidR="003C35CF" w:rsidRPr="006D4A1D" w:rsidRDefault="003C35CF" w:rsidP="006D4A1D">
      <w:pPr>
        <w:spacing w:line="400" w:lineRule="exact"/>
        <w:ind w:firstLineChars="196" w:firstLine="708"/>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一、实习工作领导小组</w:t>
      </w:r>
    </w:p>
    <w:p w:rsidR="003C35CF" w:rsidRPr="00296A16" w:rsidRDefault="003C35CF" w:rsidP="006D2F8A">
      <w:pPr>
        <w:widowControl/>
        <w:spacing w:line="400" w:lineRule="exac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组长：牟盛勇</w:t>
      </w:r>
    </w:p>
    <w:p w:rsidR="003366B9" w:rsidRDefault="003C35CF" w:rsidP="006D2F8A">
      <w:pPr>
        <w:widowControl/>
        <w:spacing w:line="400" w:lineRule="exact"/>
        <w:rPr>
          <w:rFonts w:ascii="仿宋_GB2312" w:eastAsia="仿宋_GB2312" w:hAnsi="宋体" w:cs="仿宋_GB2312"/>
          <w:kern w:val="0"/>
          <w:sz w:val="32"/>
          <w:szCs w:val="32"/>
        </w:rPr>
      </w:pPr>
      <w:r w:rsidRPr="00ED68B9">
        <w:rPr>
          <w:rFonts w:ascii="仿宋_GB2312" w:eastAsia="仿宋_GB2312" w:hAnsi="宋体" w:cs="仿宋_GB2312" w:hint="eastAsia"/>
          <w:kern w:val="0"/>
          <w:sz w:val="32"/>
          <w:szCs w:val="32"/>
        </w:rPr>
        <w:t>副组长：</w:t>
      </w:r>
      <w:r w:rsidR="003366B9">
        <w:rPr>
          <w:rFonts w:ascii="仿宋_GB2312" w:eastAsia="仿宋_GB2312" w:hAnsi="宋体" w:cs="仿宋_GB2312" w:hint="eastAsia"/>
          <w:kern w:val="0"/>
          <w:sz w:val="32"/>
          <w:szCs w:val="32"/>
        </w:rPr>
        <w:t>庄岩、李维营</w:t>
      </w:r>
    </w:p>
    <w:p w:rsidR="003C35CF" w:rsidRPr="000E077C" w:rsidRDefault="00223EB7" w:rsidP="005B2BA3">
      <w:pPr>
        <w:tabs>
          <w:tab w:val="left" w:pos="900"/>
        </w:tabs>
        <w:spacing w:line="400" w:lineRule="exact"/>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成员：赵世云</w:t>
      </w:r>
      <w:r w:rsidR="003C35CF" w:rsidRPr="0079404B">
        <w:rPr>
          <w:rFonts w:ascii="仿宋_GB2312" w:eastAsia="仿宋_GB2312" w:hAnsi="宋体" w:cs="仿宋_GB2312" w:hint="eastAsia"/>
          <w:kern w:val="0"/>
          <w:sz w:val="32"/>
          <w:szCs w:val="32"/>
        </w:rPr>
        <w:t>、</w:t>
      </w:r>
      <w:r w:rsidRPr="000E077C">
        <w:rPr>
          <w:rFonts w:ascii="仿宋_GB2312" w:eastAsia="仿宋_GB2312" w:hAnsi="宋体" w:cs="仿宋_GB2312" w:hint="eastAsia"/>
          <w:kern w:val="0"/>
          <w:sz w:val="32"/>
          <w:szCs w:val="32"/>
        </w:rPr>
        <w:t>丁晓丽、</w:t>
      </w:r>
      <w:r w:rsidR="00580BF1" w:rsidRPr="000E077C">
        <w:rPr>
          <w:rFonts w:ascii="仿宋_GB2312" w:eastAsia="仿宋_GB2312" w:hAnsi="宋体" w:cs="仿宋_GB2312" w:hint="eastAsia"/>
          <w:kern w:val="0"/>
          <w:sz w:val="32"/>
          <w:szCs w:val="32"/>
        </w:rPr>
        <w:t>安佰英、</w:t>
      </w:r>
      <w:r w:rsidR="000431C5" w:rsidRPr="000E077C">
        <w:rPr>
          <w:rFonts w:ascii="仿宋_GB2312" w:eastAsia="仿宋_GB2312" w:hAnsi="宋体" w:cs="仿宋_GB2312" w:hint="eastAsia"/>
          <w:kern w:val="0"/>
          <w:sz w:val="32"/>
          <w:szCs w:val="32"/>
        </w:rPr>
        <w:t>许崇霞、</w:t>
      </w:r>
      <w:r w:rsidR="000431C5">
        <w:rPr>
          <w:rFonts w:ascii="仿宋_GB2312" w:eastAsia="仿宋_GB2312" w:hAnsi="宋体" w:cs="仿宋_GB2312" w:hint="eastAsia"/>
          <w:kern w:val="0"/>
          <w:sz w:val="32"/>
          <w:szCs w:val="32"/>
        </w:rPr>
        <w:t>李永冰</w:t>
      </w:r>
      <w:r w:rsidR="000431C5" w:rsidRPr="000E077C">
        <w:rPr>
          <w:rFonts w:ascii="仿宋_GB2312" w:eastAsia="仿宋_GB2312" w:hAnsi="宋体" w:cs="仿宋_GB2312" w:hint="eastAsia"/>
          <w:kern w:val="0"/>
          <w:sz w:val="32"/>
          <w:szCs w:val="32"/>
        </w:rPr>
        <w:t>、</w:t>
      </w:r>
      <w:r w:rsidR="003366B9" w:rsidRPr="000E077C">
        <w:rPr>
          <w:rFonts w:ascii="仿宋_GB2312" w:eastAsia="仿宋_GB2312" w:hAnsi="宋体" w:cs="仿宋_GB2312" w:hint="eastAsia"/>
          <w:kern w:val="0"/>
          <w:sz w:val="32"/>
          <w:szCs w:val="32"/>
        </w:rPr>
        <w:t>彭志宏、</w:t>
      </w:r>
      <w:r w:rsidR="00580BF1" w:rsidRPr="000E077C">
        <w:rPr>
          <w:rFonts w:ascii="仿宋_GB2312" w:eastAsia="仿宋_GB2312" w:hAnsi="宋体" w:cs="仿宋_GB2312" w:hint="eastAsia"/>
          <w:kern w:val="0"/>
          <w:sz w:val="32"/>
          <w:szCs w:val="32"/>
        </w:rPr>
        <w:t>贺庆、</w:t>
      </w:r>
      <w:r w:rsidR="003366B9" w:rsidRPr="000E077C">
        <w:rPr>
          <w:rFonts w:ascii="仿宋_GB2312" w:eastAsia="仿宋_GB2312" w:hAnsi="宋体" w:cs="仿宋_GB2312" w:hint="eastAsia"/>
          <w:kern w:val="0"/>
          <w:sz w:val="32"/>
          <w:szCs w:val="32"/>
        </w:rPr>
        <w:t>雷跃峰、徐艳、</w:t>
      </w:r>
      <w:r w:rsidR="000B1A32" w:rsidRPr="000E077C">
        <w:rPr>
          <w:rFonts w:ascii="仿宋_GB2312" w:eastAsia="仿宋_GB2312" w:hAnsi="宋体" w:cs="仿宋_GB2312" w:hint="eastAsia"/>
          <w:kern w:val="0"/>
          <w:sz w:val="32"/>
          <w:szCs w:val="32"/>
        </w:rPr>
        <w:t>冯德军</w:t>
      </w:r>
      <w:r w:rsidR="00E1138B" w:rsidRPr="000E077C">
        <w:rPr>
          <w:rFonts w:ascii="仿宋_GB2312" w:eastAsia="仿宋_GB2312" w:hAnsi="宋体" w:cs="仿宋_GB2312" w:hint="eastAsia"/>
          <w:kern w:val="0"/>
          <w:sz w:val="32"/>
          <w:szCs w:val="32"/>
        </w:rPr>
        <w:t>、</w:t>
      </w:r>
      <w:r w:rsidR="00D92B5C" w:rsidRPr="000E077C">
        <w:rPr>
          <w:rFonts w:ascii="仿宋_GB2312" w:eastAsia="仿宋_GB2312" w:hAnsi="宋体" w:cs="仿宋_GB2312" w:hint="eastAsia"/>
          <w:kern w:val="0"/>
          <w:sz w:val="32"/>
          <w:szCs w:val="32"/>
        </w:rPr>
        <w:t>孙丽君、</w:t>
      </w:r>
      <w:r w:rsidR="00E1138B" w:rsidRPr="000E077C">
        <w:rPr>
          <w:rFonts w:ascii="仿宋_GB2312" w:eastAsia="仿宋_GB2312" w:hAnsi="宋体" w:cs="仿宋_GB2312" w:hint="eastAsia"/>
          <w:kern w:val="0"/>
          <w:sz w:val="32"/>
          <w:szCs w:val="32"/>
        </w:rPr>
        <w:t>贾仟伟、</w:t>
      </w:r>
      <w:r w:rsidR="000B1A32" w:rsidRPr="000E077C">
        <w:rPr>
          <w:rFonts w:ascii="仿宋_GB2312" w:eastAsia="仿宋_GB2312" w:hAnsi="宋体" w:cs="仿宋_GB2312" w:hint="eastAsia"/>
          <w:kern w:val="0"/>
          <w:sz w:val="32"/>
          <w:szCs w:val="32"/>
        </w:rPr>
        <w:t>刘成好、</w:t>
      </w:r>
      <w:r w:rsidR="00681E24" w:rsidRPr="000E077C">
        <w:rPr>
          <w:rFonts w:ascii="仿宋_GB2312" w:eastAsia="仿宋_GB2312" w:hAnsi="宋体" w:cs="仿宋_GB2312" w:hint="eastAsia"/>
          <w:kern w:val="0"/>
          <w:sz w:val="32"/>
          <w:szCs w:val="32"/>
        </w:rPr>
        <w:t xml:space="preserve">徐冰 </w:t>
      </w:r>
    </w:p>
    <w:p w:rsidR="003C35CF" w:rsidRDefault="003C35CF" w:rsidP="006D2F8A">
      <w:pPr>
        <w:widowControl/>
        <w:spacing w:line="400" w:lineRule="exac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职责：</w:t>
      </w:r>
      <w:r w:rsidR="00AF092E">
        <w:rPr>
          <w:rFonts w:ascii="仿宋_GB2312" w:eastAsia="仿宋_GB2312" w:hAnsi="宋体" w:cs="仿宋_GB2312" w:hint="eastAsia"/>
          <w:kern w:val="0"/>
          <w:sz w:val="32"/>
          <w:szCs w:val="32"/>
        </w:rPr>
        <w:t>全面</w:t>
      </w:r>
      <w:r w:rsidRPr="0079404B">
        <w:rPr>
          <w:rFonts w:ascii="仿宋_GB2312" w:eastAsia="仿宋_GB2312" w:hAnsi="宋体" w:cs="仿宋_GB2312" w:hint="eastAsia"/>
          <w:kern w:val="0"/>
          <w:sz w:val="32"/>
          <w:szCs w:val="32"/>
        </w:rPr>
        <w:t>负责</w:t>
      </w:r>
      <w:r w:rsidR="00AF092E">
        <w:rPr>
          <w:rFonts w:ascii="仿宋_GB2312" w:eastAsia="仿宋_GB2312" w:hAnsi="宋体" w:cs="仿宋_GB2312" w:hint="eastAsia"/>
          <w:kern w:val="0"/>
          <w:sz w:val="32"/>
          <w:szCs w:val="32"/>
        </w:rPr>
        <w:t>安排</w:t>
      </w:r>
      <w:r w:rsidR="00580BF1">
        <w:rPr>
          <w:rFonts w:ascii="仿宋_GB2312" w:eastAsia="仿宋_GB2312" w:hAnsi="宋体" w:cs="仿宋_GB2312"/>
          <w:kern w:val="0"/>
          <w:sz w:val="32"/>
          <w:szCs w:val="32"/>
        </w:rPr>
        <w:t>20</w:t>
      </w:r>
      <w:r w:rsidR="00E8157E">
        <w:rPr>
          <w:rFonts w:ascii="仿宋_GB2312" w:eastAsia="仿宋_GB2312" w:hAnsi="宋体" w:cs="仿宋_GB2312" w:hint="eastAsia"/>
          <w:kern w:val="0"/>
          <w:sz w:val="32"/>
          <w:szCs w:val="32"/>
        </w:rPr>
        <w:t>21</w:t>
      </w:r>
      <w:r w:rsidRPr="0079404B">
        <w:rPr>
          <w:rFonts w:ascii="仿宋_GB2312" w:eastAsia="仿宋_GB2312" w:hAnsi="宋体" w:cs="仿宋_GB2312" w:hint="eastAsia"/>
          <w:kern w:val="0"/>
          <w:sz w:val="32"/>
          <w:szCs w:val="32"/>
        </w:rPr>
        <w:t>届毕业生</w:t>
      </w:r>
      <w:r>
        <w:rPr>
          <w:rFonts w:ascii="仿宋_GB2312" w:eastAsia="仿宋_GB2312" w:hAnsi="宋体" w:cs="仿宋_GB2312" w:hint="eastAsia"/>
          <w:kern w:val="0"/>
          <w:sz w:val="32"/>
          <w:szCs w:val="32"/>
        </w:rPr>
        <w:t>顶岗实习</w:t>
      </w:r>
      <w:r w:rsidR="00AF092E">
        <w:rPr>
          <w:rFonts w:ascii="仿宋_GB2312" w:eastAsia="仿宋_GB2312" w:hAnsi="宋体" w:cs="仿宋_GB2312" w:hint="eastAsia"/>
          <w:kern w:val="0"/>
          <w:sz w:val="32"/>
          <w:szCs w:val="32"/>
        </w:rPr>
        <w:t>工作</w:t>
      </w:r>
    </w:p>
    <w:p w:rsidR="00D9640B" w:rsidRPr="006D4A1D" w:rsidRDefault="00D9640B" w:rsidP="006D4A1D">
      <w:pPr>
        <w:widowControl/>
        <w:spacing w:line="400" w:lineRule="exact"/>
        <w:ind w:firstLineChars="196" w:firstLine="708"/>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二、实习时间</w:t>
      </w:r>
    </w:p>
    <w:p w:rsidR="00D9640B" w:rsidRPr="000E077C" w:rsidRDefault="00D9640B" w:rsidP="006D2F8A">
      <w:pPr>
        <w:widowControl/>
        <w:spacing w:line="400" w:lineRule="exact"/>
        <w:ind w:firstLineChars="250" w:firstLine="800"/>
        <w:jc w:val="left"/>
        <w:rPr>
          <w:rFonts w:ascii="仿宋_GB2312" w:eastAsia="仿宋_GB2312" w:hAnsi="宋体" w:cs="仿宋_GB2312"/>
          <w:kern w:val="0"/>
          <w:sz w:val="32"/>
          <w:szCs w:val="32"/>
        </w:rPr>
      </w:pPr>
      <w:r w:rsidRPr="000E077C">
        <w:rPr>
          <w:rFonts w:ascii="仿宋_GB2312" w:eastAsia="仿宋_GB2312" w:hAnsi="宋体" w:cs="仿宋_GB2312" w:hint="eastAsia"/>
          <w:kern w:val="0"/>
          <w:sz w:val="32"/>
          <w:szCs w:val="32"/>
        </w:rPr>
        <w:t>各专业严格按照专业人才培养方案和教学计划执行，如有实习计划调整，需要到教务处</w:t>
      </w:r>
      <w:r w:rsidR="002F6184" w:rsidRPr="000E077C">
        <w:rPr>
          <w:rFonts w:ascii="仿宋_GB2312" w:eastAsia="仿宋_GB2312" w:hAnsi="宋体" w:cs="仿宋_GB2312" w:hint="eastAsia"/>
          <w:kern w:val="0"/>
          <w:sz w:val="32"/>
          <w:szCs w:val="32"/>
        </w:rPr>
        <w:t>办理计划调整手续并做好备案工作</w:t>
      </w:r>
      <w:r w:rsidRPr="000E077C">
        <w:rPr>
          <w:rFonts w:ascii="仿宋_GB2312" w:eastAsia="仿宋_GB2312" w:hAnsi="宋体" w:cs="仿宋_GB2312" w:hint="eastAsia"/>
          <w:kern w:val="0"/>
          <w:sz w:val="32"/>
          <w:szCs w:val="32"/>
        </w:rPr>
        <w:t>。</w:t>
      </w:r>
    </w:p>
    <w:p w:rsidR="0044143F" w:rsidRDefault="0044143F" w:rsidP="0044143F">
      <w:pPr>
        <w:jc w:val="center"/>
        <w:rPr>
          <w:rFonts w:ascii="仿宋_GB2312" w:eastAsia="仿宋_GB2312" w:cs="Times New Roman"/>
          <w:sz w:val="32"/>
          <w:szCs w:val="32"/>
          <w:shd w:val="clear" w:color="auto" w:fill="FFFFFF"/>
        </w:rPr>
      </w:pPr>
      <w:r>
        <w:rPr>
          <w:rFonts w:ascii="仿宋_GB2312" w:eastAsia="仿宋_GB2312" w:cs="仿宋_GB2312" w:hint="eastAsia"/>
          <w:sz w:val="32"/>
          <w:szCs w:val="32"/>
          <w:shd w:val="clear" w:color="auto" w:fill="FFFFFF"/>
        </w:rPr>
        <w:t>现代汽车学院2020-2021实习计划备案信息表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850"/>
        <w:gridCol w:w="1276"/>
        <w:gridCol w:w="1276"/>
        <w:gridCol w:w="993"/>
        <w:gridCol w:w="991"/>
        <w:gridCol w:w="1475"/>
      </w:tblGrid>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专业</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学制</w:t>
            </w: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计划顶岗实习时间</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计划参与人数</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负责人</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联系电话</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18级汽修1班（中德）</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29</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许崇霞</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13792036437</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18级汽修2班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38</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19级汽修3+2</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二年制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102</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18汽修（学徒制）3班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39</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18汽修（单招）4班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42</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18汽修（校企合作）5班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24</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18级汽修2班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2020-12-14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38</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E37681">
            <w:pP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19级汽修3+2</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二年制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2020-11-16</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102</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E37681">
            <w:pP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18汽修（单招）4班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2020-12-14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42</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18汽修（校企合作）5班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2020-12-14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24</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雷跃峰</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15863370670</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18汽配1班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2020-12-14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38</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徐艳</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13963306086</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18汽配1班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38</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徐艳</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13963306086</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19汽配3班</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2020-11-16</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2021-01-17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30</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徐艳</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仿宋_GB2312"/>
                <w:kern w:val="0"/>
                <w:shd w:val="clear" w:color="auto" w:fill="FFFFFF"/>
              </w:rPr>
            </w:pPr>
            <w:r w:rsidRPr="00BC4FF9">
              <w:rPr>
                <w:rFonts w:ascii="仿宋_GB2312" w:eastAsia="仿宋_GB2312" w:cs="仿宋_GB2312" w:hint="eastAsia"/>
                <w:kern w:val="0"/>
                <w:shd w:val="clear" w:color="auto" w:fill="FFFFFF"/>
              </w:rPr>
              <w:t>13963306086</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18汽服1</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2020-12-14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2021-1-17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孙丽君</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15163363569</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lastRenderedPageBreak/>
              <w:t>18汽服1</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ind w:firstLineChars="100" w:firstLine="210"/>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2021-3-1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2021-6-30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孙丽君</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15163363569</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18汽服2、3</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2021-3-1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2021-6-30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51</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孙丽君</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15163363569</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18汽修6班（中韩）</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2020-12-14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2021-1-17</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23</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冯德军</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13863336135</w:t>
            </w:r>
          </w:p>
        </w:tc>
      </w:tr>
      <w:tr w:rsidR="005B2BA3" w:rsidRPr="00105230" w:rsidTr="005B2BA3">
        <w:tc>
          <w:tcPr>
            <w:tcW w:w="12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18汽修6班（中韩）</w:t>
            </w:r>
          </w:p>
        </w:tc>
        <w:tc>
          <w:tcPr>
            <w:tcW w:w="469"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三年制</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rsidP="00CF2308">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2021-3-1</w:t>
            </w:r>
          </w:p>
        </w:tc>
        <w:tc>
          <w:tcPr>
            <w:tcW w:w="70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z w:val="15"/>
                <w:szCs w:val="15"/>
                <w:shd w:val="clear" w:color="auto" w:fill="FFFFFF"/>
              </w:rPr>
            </w:pPr>
            <w:r w:rsidRPr="00BC4FF9">
              <w:rPr>
                <w:rFonts w:ascii="仿宋_GB2312" w:eastAsia="仿宋_GB2312" w:cs="仿宋_GB2312" w:hint="eastAsia"/>
                <w:kern w:val="0"/>
                <w:shd w:val="clear" w:color="auto" w:fill="FFFFFF"/>
              </w:rPr>
              <w:t>2021-6-30</w:t>
            </w:r>
          </w:p>
        </w:tc>
        <w:tc>
          <w:tcPr>
            <w:tcW w:w="548"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23</w:t>
            </w:r>
          </w:p>
        </w:tc>
        <w:tc>
          <w:tcPr>
            <w:tcW w:w="547"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冯德军</w:t>
            </w:r>
          </w:p>
        </w:tc>
        <w:tc>
          <w:tcPr>
            <w:tcW w:w="814" w:type="pct"/>
            <w:tcBorders>
              <w:top w:val="single" w:sz="4" w:space="0" w:color="auto"/>
              <w:left w:val="single" w:sz="4" w:space="0" w:color="auto"/>
              <w:bottom w:val="single" w:sz="4" w:space="0" w:color="auto"/>
              <w:right w:val="single" w:sz="4" w:space="0" w:color="auto"/>
            </w:tcBorders>
            <w:vAlign w:val="center"/>
            <w:hideMark/>
          </w:tcPr>
          <w:p w:rsidR="005B2BA3" w:rsidRPr="00BC4FF9" w:rsidRDefault="005B2BA3">
            <w:pPr>
              <w:jc w:val="center"/>
              <w:rPr>
                <w:rFonts w:ascii="仿宋_GB2312" w:eastAsia="仿宋_GB2312" w:cs="Times New Roman"/>
                <w:kern w:val="0"/>
                <w:shd w:val="clear" w:color="auto" w:fill="FFFFFF"/>
              </w:rPr>
            </w:pPr>
            <w:r w:rsidRPr="00BC4FF9">
              <w:rPr>
                <w:rFonts w:ascii="仿宋_GB2312" w:eastAsia="仿宋_GB2312" w:cs="仿宋_GB2312" w:hint="eastAsia"/>
                <w:kern w:val="0"/>
                <w:shd w:val="clear" w:color="auto" w:fill="FFFFFF"/>
              </w:rPr>
              <w:t>13863336135</w:t>
            </w:r>
          </w:p>
        </w:tc>
      </w:tr>
    </w:tbl>
    <w:p w:rsidR="006C7F46" w:rsidRPr="006C7F46" w:rsidRDefault="006C7F46" w:rsidP="00E8157E">
      <w:pPr>
        <w:widowControl/>
        <w:spacing w:line="400" w:lineRule="exact"/>
        <w:jc w:val="left"/>
        <w:rPr>
          <w:rFonts w:ascii="仿宋_GB2312" w:eastAsia="仿宋_GB2312" w:hAnsi="宋体" w:cs="仿宋_GB2312"/>
          <w:b/>
          <w:color w:val="FF0000"/>
          <w:kern w:val="0"/>
          <w:sz w:val="32"/>
          <w:szCs w:val="32"/>
        </w:rPr>
      </w:pPr>
    </w:p>
    <w:p w:rsidR="004A5A39" w:rsidRPr="006D4A1D" w:rsidRDefault="00D9640B" w:rsidP="006D4A1D">
      <w:pPr>
        <w:widowControl/>
        <w:spacing w:line="400" w:lineRule="exact"/>
        <w:ind w:firstLineChars="200" w:firstLine="723"/>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三</w:t>
      </w:r>
      <w:r w:rsidR="003C35CF" w:rsidRPr="006D4A1D">
        <w:rPr>
          <w:rFonts w:ascii="仿宋_GB2312" w:eastAsia="仿宋_GB2312" w:hAnsi="宋体" w:cs="仿宋_GB2312" w:hint="eastAsia"/>
          <w:b/>
          <w:kern w:val="0"/>
          <w:sz w:val="36"/>
          <w:szCs w:val="36"/>
        </w:rPr>
        <w:t>、各部门及教师学生职责</w:t>
      </w:r>
    </w:p>
    <w:p w:rsidR="000B1A32" w:rsidRDefault="003C35CF" w:rsidP="004A5A39">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1</w:t>
      </w:r>
      <w:r w:rsidRPr="004A5A39">
        <w:rPr>
          <w:rFonts w:ascii="仿宋_GB2312" w:eastAsia="仿宋_GB2312" w:hAnsi="宋体" w:cs="仿宋_GB2312" w:hint="eastAsia"/>
          <w:b/>
          <w:kern w:val="0"/>
          <w:sz w:val="32"/>
          <w:szCs w:val="32"/>
        </w:rPr>
        <w:t>、教学科</w:t>
      </w:r>
    </w:p>
    <w:p w:rsidR="003C35CF" w:rsidRPr="000B1A32" w:rsidRDefault="005B2BA3" w:rsidP="000B1A32">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负责人</w:t>
      </w:r>
      <w:r w:rsidR="000B1A32">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赵世云</w:t>
      </w:r>
    </w:p>
    <w:p w:rsidR="00072B07" w:rsidRPr="00296A16" w:rsidRDefault="00072B07"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联络人：彭志宏</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w:t>
      </w:r>
      <w:r w:rsidRPr="0079404B">
        <w:rPr>
          <w:rFonts w:ascii="仿宋_GB2312" w:eastAsia="仿宋_GB2312" w:hAnsi="宋体" w:cs="仿宋_GB2312" w:hint="eastAsia"/>
          <w:kern w:val="0"/>
          <w:sz w:val="32"/>
          <w:szCs w:val="32"/>
        </w:rPr>
        <w:t>制定</w:t>
      </w:r>
      <w:r w:rsidR="00D761F1">
        <w:rPr>
          <w:rFonts w:ascii="仿宋_GB2312" w:eastAsia="仿宋_GB2312" w:hAnsi="宋体" w:cs="仿宋_GB2312"/>
          <w:kern w:val="0"/>
          <w:sz w:val="32"/>
          <w:szCs w:val="32"/>
        </w:rPr>
        <w:t>20</w:t>
      </w:r>
      <w:r w:rsidR="00E8157E">
        <w:rPr>
          <w:rFonts w:ascii="仿宋_GB2312" w:eastAsia="仿宋_GB2312" w:hAnsi="宋体" w:cs="仿宋_GB2312" w:hint="eastAsia"/>
          <w:kern w:val="0"/>
          <w:sz w:val="32"/>
          <w:szCs w:val="32"/>
        </w:rPr>
        <w:t>21</w:t>
      </w:r>
      <w:r w:rsidRPr="0079404B">
        <w:rPr>
          <w:rFonts w:ascii="仿宋_GB2312" w:eastAsia="仿宋_GB2312" w:hAnsi="宋体" w:cs="仿宋_GB2312" w:hint="eastAsia"/>
          <w:kern w:val="0"/>
          <w:sz w:val="32"/>
          <w:szCs w:val="32"/>
        </w:rPr>
        <w:t>届毕业生顶岗实习工作安排</w:t>
      </w:r>
      <w:r>
        <w:rPr>
          <w:rFonts w:ascii="仿宋_GB2312" w:eastAsia="仿宋_GB2312" w:hAnsi="宋体" w:cs="仿宋_GB2312" w:hint="eastAsia"/>
          <w:kern w:val="0"/>
          <w:sz w:val="32"/>
          <w:szCs w:val="32"/>
        </w:rPr>
        <w:t>；</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w:t>
      </w:r>
      <w:r w:rsidR="003E71AD">
        <w:rPr>
          <w:rFonts w:ascii="仿宋_GB2312" w:eastAsia="仿宋_GB2312" w:hAnsi="宋体" w:cs="仿宋_GB2312" w:hint="eastAsia"/>
          <w:kern w:val="0"/>
          <w:sz w:val="32"/>
          <w:szCs w:val="32"/>
        </w:rPr>
        <w:t>确定实习</w:t>
      </w:r>
      <w:r w:rsidR="00580BF1">
        <w:rPr>
          <w:rFonts w:ascii="仿宋_GB2312" w:eastAsia="仿宋_GB2312" w:hAnsi="宋体" w:cs="仿宋_GB2312" w:hint="eastAsia"/>
          <w:kern w:val="0"/>
          <w:sz w:val="32"/>
          <w:szCs w:val="32"/>
        </w:rPr>
        <w:t>动员会召开时间及答辩时间，确定各专业实习时间；</w:t>
      </w:r>
      <w:r w:rsidR="00AF092E" w:rsidRPr="00296A16">
        <w:rPr>
          <w:rFonts w:ascii="仿宋_GB2312" w:eastAsia="仿宋_GB2312" w:hAnsi="宋体" w:cs="仿宋_GB2312"/>
          <w:kern w:val="0"/>
          <w:sz w:val="32"/>
          <w:szCs w:val="32"/>
        </w:rPr>
        <w:t xml:space="preserve"> </w:t>
      </w:r>
    </w:p>
    <w:p w:rsidR="003C35CF"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00AF092E">
        <w:rPr>
          <w:rFonts w:ascii="仿宋_GB2312" w:eastAsia="仿宋_GB2312" w:hAnsi="宋体" w:cs="仿宋_GB2312" w:hint="eastAsia"/>
          <w:kern w:val="0"/>
          <w:sz w:val="32"/>
          <w:szCs w:val="32"/>
        </w:rPr>
        <w:t>组织各专业填报实习</w:t>
      </w:r>
      <w:r w:rsidR="00AF092E" w:rsidRPr="00AC73E5">
        <w:rPr>
          <w:rFonts w:ascii="仿宋_GB2312" w:eastAsia="仿宋_GB2312" w:hAnsi="宋体" w:cs="仿宋_GB2312" w:hint="eastAsia"/>
          <w:kern w:val="0"/>
          <w:sz w:val="32"/>
          <w:szCs w:val="32"/>
        </w:rPr>
        <w:t>计</w:t>
      </w:r>
      <w:r w:rsidR="004D3C1F">
        <w:rPr>
          <w:rFonts w:ascii="仿宋_GB2312" w:eastAsia="仿宋_GB2312" w:hAnsi="宋体" w:cs="仿宋_GB2312" w:hint="eastAsia"/>
          <w:kern w:val="0"/>
          <w:sz w:val="32"/>
          <w:szCs w:val="32"/>
        </w:rPr>
        <w:t>划，分配实习指导教师、维护实习平台；</w:t>
      </w:r>
    </w:p>
    <w:p w:rsidR="004A5A39" w:rsidRDefault="00AF092E" w:rsidP="004A5A39">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（4）召开实习培训会议，对各种</w:t>
      </w:r>
      <w:r w:rsidR="003E71AD">
        <w:rPr>
          <w:rFonts w:ascii="仿宋_GB2312" w:eastAsia="仿宋_GB2312" w:hAnsi="宋体" w:cs="仿宋_GB2312" w:hint="eastAsia"/>
          <w:kern w:val="0"/>
          <w:sz w:val="32"/>
          <w:szCs w:val="32"/>
        </w:rPr>
        <w:t>管理角色及分工</w:t>
      </w:r>
      <w:r>
        <w:rPr>
          <w:rFonts w:ascii="仿宋_GB2312" w:eastAsia="仿宋_GB2312" w:hAnsi="宋体" w:cs="仿宋_GB2312" w:hint="eastAsia"/>
          <w:kern w:val="0"/>
          <w:sz w:val="32"/>
          <w:szCs w:val="32"/>
        </w:rPr>
        <w:t>进行培训。</w:t>
      </w:r>
    </w:p>
    <w:p w:rsidR="00D2521E" w:rsidRDefault="003C35CF" w:rsidP="005B2BA3">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2</w:t>
      </w:r>
      <w:r w:rsidRPr="004A5A39">
        <w:rPr>
          <w:rFonts w:ascii="仿宋_GB2312" w:eastAsia="仿宋_GB2312" w:hAnsi="宋体" w:cs="仿宋_GB2312" w:hint="eastAsia"/>
          <w:b/>
          <w:kern w:val="0"/>
          <w:sz w:val="32"/>
          <w:szCs w:val="32"/>
        </w:rPr>
        <w:t>、学工科</w:t>
      </w:r>
    </w:p>
    <w:p w:rsidR="003C35CF" w:rsidRPr="000B1A32" w:rsidRDefault="005B2BA3" w:rsidP="000B1A32">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负责人</w:t>
      </w:r>
      <w:r w:rsidR="000B1A32">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丁晓丽</w:t>
      </w:r>
    </w:p>
    <w:p w:rsidR="00072B07" w:rsidRPr="00296A16" w:rsidRDefault="00072B07"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w:t>
      </w:r>
      <w:r w:rsidR="000C18A3">
        <w:rPr>
          <w:rFonts w:ascii="仿宋_GB2312" w:eastAsia="仿宋_GB2312" w:hAnsi="宋体" w:cs="仿宋_GB2312" w:hint="eastAsia"/>
          <w:kern w:val="0"/>
          <w:sz w:val="32"/>
          <w:szCs w:val="32"/>
        </w:rPr>
        <w:t>贺庆</w:t>
      </w:r>
    </w:p>
    <w:p w:rsidR="00466658"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sidR="004D3C1F">
        <w:rPr>
          <w:rFonts w:ascii="仿宋_GB2312" w:eastAsia="仿宋_GB2312" w:hAnsi="宋体" w:cs="仿宋_GB2312" w:hint="eastAsia"/>
          <w:kern w:val="0"/>
          <w:sz w:val="32"/>
          <w:szCs w:val="32"/>
        </w:rPr>
        <w:t>）</w:t>
      </w:r>
      <w:r w:rsidR="00466658">
        <w:rPr>
          <w:rFonts w:ascii="仿宋_GB2312" w:eastAsia="仿宋_GB2312" w:hAnsi="宋体" w:cs="仿宋_GB2312" w:hint="eastAsia"/>
          <w:kern w:val="0"/>
          <w:sz w:val="32"/>
          <w:szCs w:val="32"/>
        </w:rPr>
        <w:t>维护实训基地，</w:t>
      </w:r>
      <w:r w:rsidR="004D3C1F">
        <w:rPr>
          <w:rFonts w:ascii="仿宋_GB2312" w:eastAsia="仿宋_GB2312" w:hAnsi="宋体" w:cs="仿宋_GB2312" w:hint="eastAsia"/>
          <w:kern w:val="0"/>
          <w:sz w:val="32"/>
          <w:szCs w:val="32"/>
        </w:rPr>
        <w:t>上传校企合作</w:t>
      </w:r>
      <w:r w:rsidR="00466658">
        <w:rPr>
          <w:rFonts w:ascii="仿宋_GB2312" w:eastAsia="仿宋_GB2312" w:hAnsi="宋体" w:cs="仿宋_GB2312" w:hint="eastAsia"/>
          <w:kern w:val="0"/>
          <w:sz w:val="32"/>
          <w:szCs w:val="32"/>
        </w:rPr>
        <w:t>协议书和企业考察报告</w:t>
      </w:r>
      <w:r w:rsidR="004D3C1F">
        <w:rPr>
          <w:rFonts w:ascii="仿宋_GB2312" w:eastAsia="仿宋_GB2312" w:hAnsi="宋体" w:cs="仿宋_GB2312" w:hint="eastAsia"/>
          <w:kern w:val="0"/>
          <w:sz w:val="32"/>
          <w:szCs w:val="32"/>
        </w:rPr>
        <w:t>；</w:t>
      </w:r>
    </w:p>
    <w:p w:rsidR="00A3143C" w:rsidRDefault="00466658"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w:t>
      </w:r>
      <w:r w:rsidR="00AF092E">
        <w:rPr>
          <w:rFonts w:ascii="仿宋_GB2312" w:eastAsia="仿宋_GB2312" w:hAnsi="宋体" w:cs="仿宋_GB2312" w:hint="eastAsia"/>
          <w:kern w:val="0"/>
          <w:sz w:val="32"/>
          <w:szCs w:val="32"/>
        </w:rPr>
        <w:t>制定并印刷实习三方协议，学生实习安全告知书，组织各专业</w:t>
      </w:r>
      <w:r w:rsidR="003E71AD">
        <w:rPr>
          <w:rFonts w:ascii="仿宋_GB2312" w:eastAsia="仿宋_GB2312" w:hAnsi="宋体" w:cs="仿宋_GB2312" w:hint="eastAsia"/>
          <w:kern w:val="0"/>
          <w:sz w:val="32"/>
          <w:szCs w:val="32"/>
        </w:rPr>
        <w:t>开展</w:t>
      </w:r>
      <w:r w:rsidR="00AF092E">
        <w:rPr>
          <w:rFonts w:ascii="仿宋_GB2312" w:eastAsia="仿宋_GB2312" w:hAnsi="宋体" w:cs="仿宋_GB2312" w:hint="eastAsia"/>
          <w:kern w:val="0"/>
          <w:sz w:val="32"/>
          <w:szCs w:val="32"/>
        </w:rPr>
        <w:t>安全教育</w:t>
      </w:r>
      <w:r w:rsidR="00A3143C">
        <w:rPr>
          <w:rFonts w:ascii="仿宋_GB2312" w:eastAsia="仿宋_GB2312" w:hAnsi="宋体" w:cs="仿宋_GB2312" w:hint="eastAsia"/>
          <w:kern w:val="0"/>
          <w:sz w:val="32"/>
          <w:szCs w:val="32"/>
        </w:rPr>
        <w:t>工作</w:t>
      </w:r>
      <w:r w:rsidR="003E71AD">
        <w:rPr>
          <w:rFonts w:ascii="仿宋_GB2312" w:eastAsia="仿宋_GB2312" w:hAnsi="宋体" w:cs="仿宋_GB2312" w:hint="eastAsia"/>
          <w:kern w:val="0"/>
          <w:sz w:val="32"/>
          <w:szCs w:val="32"/>
        </w:rPr>
        <w:t>，确保学生实习安全。</w:t>
      </w:r>
      <w:r w:rsidR="00A3143C">
        <w:rPr>
          <w:rFonts w:ascii="仿宋_GB2312" w:eastAsia="仿宋_GB2312" w:hAnsi="宋体" w:cs="仿宋_GB2312" w:hint="eastAsia"/>
          <w:kern w:val="0"/>
          <w:sz w:val="32"/>
          <w:szCs w:val="32"/>
        </w:rPr>
        <w:t xml:space="preserve">   </w:t>
      </w:r>
    </w:p>
    <w:p w:rsidR="00A3143C" w:rsidRDefault="00A3143C"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466658">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w:t>
      </w:r>
      <w:r w:rsidR="003E71AD">
        <w:rPr>
          <w:rFonts w:ascii="仿宋_GB2312" w:eastAsia="仿宋_GB2312" w:hAnsi="宋体" w:cs="仿宋_GB2312" w:hint="eastAsia"/>
          <w:kern w:val="0"/>
          <w:sz w:val="32"/>
          <w:szCs w:val="32"/>
        </w:rPr>
        <w:t>做好学生顶岗实习突发事件</w:t>
      </w:r>
      <w:r w:rsidR="004D3C1F">
        <w:rPr>
          <w:rFonts w:ascii="仿宋_GB2312" w:eastAsia="仿宋_GB2312" w:hAnsi="宋体" w:cs="仿宋_GB2312" w:hint="eastAsia"/>
          <w:kern w:val="0"/>
          <w:sz w:val="32"/>
          <w:szCs w:val="32"/>
        </w:rPr>
        <w:t>应急预案，安排好学生责任保险投保和学生退住宿、学费等工作。</w:t>
      </w:r>
    </w:p>
    <w:p w:rsidR="004A5A39" w:rsidRDefault="00580BF1" w:rsidP="004A5A39">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（4）组织召开实习调度培训会议；</w:t>
      </w:r>
    </w:p>
    <w:p w:rsidR="003C35CF" w:rsidRPr="005B2BA3" w:rsidRDefault="003C35CF" w:rsidP="005B2BA3">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3</w:t>
      </w:r>
      <w:r w:rsidRPr="004A5A39">
        <w:rPr>
          <w:rFonts w:ascii="仿宋_GB2312" w:eastAsia="仿宋_GB2312" w:hAnsi="宋体" w:cs="仿宋_GB2312" w:hint="eastAsia"/>
          <w:b/>
          <w:kern w:val="0"/>
          <w:sz w:val="32"/>
          <w:szCs w:val="32"/>
        </w:rPr>
        <w:t>、教研室</w:t>
      </w:r>
    </w:p>
    <w:p w:rsidR="00072B07" w:rsidRPr="00296A16" w:rsidRDefault="006D4A1D"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负责人</w:t>
      </w:r>
      <w:r w:rsidR="00072B07">
        <w:rPr>
          <w:rFonts w:ascii="仿宋_GB2312" w:eastAsia="仿宋_GB2312" w:hAnsi="宋体" w:cs="仿宋_GB2312" w:hint="eastAsia"/>
          <w:kern w:val="0"/>
          <w:sz w:val="32"/>
          <w:szCs w:val="32"/>
        </w:rPr>
        <w:t>：</w:t>
      </w:r>
      <w:r w:rsidRPr="00E1138B">
        <w:rPr>
          <w:rFonts w:ascii="仿宋_GB2312" w:eastAsia="仿宋_GB2312" w:hAnsi="宋体" w:cs="仿宋_GB2312" w:hint="eastAsia"/>
          <w:kern w:val="0"/>
          <w:sz w:val="32"/>
          <w:szCs w:val="32"/>
        </w:rPr>
        <w:t>雷跃峰、</w:t>
      </w:r>
      <w:r>
        <w:rPr>
          <w:rFonts w:ascii="仿宋_GB2312" w:eastAsia="仿宋_GB2312" w:hAnsi="宋体" w:cs="仿宋_GB2312" w:hint="eastAsia"/>
          <w:kern w:val="0"/>
          <w:sz w:val="32"/>
          <w:szCs w:val="32"/>
        </w:rPr>
        <w:t>许崇霞（中德）、</w:t>
      </w:r>
      <w:r w:rsidRPr="00E1138B">
        <w:rPr>
          <w:rFonts w:ascii="仿宋_GB2312" w:eastAsia="仿宋_GB2312" w:hAnsi="宋体" w:cs="仿宋_GB2312" w:hint="eastAsia"/>
          <w:kern w:val="0"/>
          <w:sz w:val="32"/>
          <w:szCs w:val="32"/>
        </w:rPr>
        <w:t>徐艳、孙丽君</w:t>
      </w:r>
      <w:r>
        <w:rPr>
          <w:rFonts w:ascii="仿宋_GB2312" w:eastAsia="仿宋_GB2312" w:hAnsi="宋体" w:cs="仿宋_GB2312" w:hint="eastAsia"/>
          <w:kern w:val="0"/>
          <w:sz w:val="32"/>
          <w:szCs w:val="32"/>
        </w:rPr>
        <w:t>、冯德军（中韩）</w:t>
      </w:r>
    </w:p>
    <w:p w:rsidR="00072B07"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）制定</w:t>
      </w:r>
      <w:r w:rsidR="00D761F1">
        <w:rPr>
          <w:rFonts w:ascii="仿宋_GB2312" w:eastAsia="仿宋_GB2312" w:hAnsi="宋体" w:cs="仿宋_GB2312"/>
          <w:kern w:val="0"/>
          <w:sz w:val="32"/>
          <w:szCs w:val="32"/>
        </w:rPr>
        <w:t>20</w:t>
      </w:r>
      <w:r w:rsidR="00E8157E">
        <w:rPr>
          <w:rFonts w:ascii="仿宋_GB2312" w:eastAsia="仿宋_GB2312" w:hAnsi="宋体" w:cs="仿宋_GB2312" w:hint="eastAsia"/>
          <w:kern w:val="0"/>
          <w:sz w:val="32"/>
          <w:szCs w:val="32"/>
        </w:rPr>
        <w:t>21</w:t>
      </w:r>
      <w:r w:rsidRPr="0079404B">
        <w:rPr>
          <w:rFonts w:ascii="仿宋_GB2312" w:eastAsia="仿宋_GB2312" w:hAnsi="宋体" w:cs="仿宋_GB2312" w:hint="eastAsia"/>
          <w:kern w:val="0"/>
          <w:sz w:val="32"/>
          <w:szCs w:val="32"/>
        </w:rPr>
        <w:t>届毕业生</w:t>
      </w:r>
      <w:r w:rsidR="004D3C1F">
        <w:rPr>
          <w:rFonts w:ascii="仿宋_GB2312" w:eastAsia="仿宋_GB2312" w:hAnsi="宋体" w:cs="仿宋_GB2312" w:hint="eastAsia"/>
          <w:kern w:val="0"/>
          <w:sz w:val="32"/>
          <w:szCs w:val="32"/>
        </w:rPr>
        <w:t>专业</w:t>
      </w:r>
      <w:r w:rsidRPr="0079404B">
        <w:rPr>
          <w:rFonts w:ascii="仿宋_GB2312" w:eastAsia="仿宋_GB2312" w:hAnsi="宋体" w:cs="仿宋_GB2312" w:hint="eastAsia"/>
          <w:kern w:val="0"/>
          <w:sz w:val="32"/>
          <w:szCs w:val="32"/>
        </w:rPr>
        <w:t>顶岗实习</w:t>
      </w:r>
      <w:r>
        <w:rPr>
          <w:rFonts w:ascii="仿宋_GB2312" w:eastAsia="仿宋_GB2312" w:hAnsi="宋体" w:cs="仿宋_GB2312" w:hint="eastAsia"/>
          <w:kern w:val="0"/>
          <w:sz w:val="32"/>
          <w:szCs w:val="32"/>
        </w:rPr>
        <w:t>计划，</w:t>
      </w:r>
      <w:r w:rsidR="004D3C1F">
        <w:rPr>
          <w:rFonts w:ascii="仿宋_GB2312" w:eastAsia="仿宋_GB2312" w:hAnsi="宋体" w:cs="仿宋_GB2312" w:hint="eastAsia"/>
          <w:kern w:val="0"/>
          <w:sz w:val="32"/>
          <w:szCs w:val="32"/>
        </w:rPr>
        <w:t>实习方案，</w:t>
      </w:r>
      <w:r>
        <w:rPr>
          <w:rFonts w:ascii="仿宋_GB2312" w:eastAsia="仿宋_GB2312" w:hAnsi="宋体" w:cs="仿宋_GB2312" w:hint="eastAsia"/>
          <w:kern w:val="0"/>
          <w:sz w:val="32"/>
          <w:szCs w:val="32"/>
        </w:rPr>
        <w:t>明确实习阶段性工作安排、实习目标、实习任务、考核标准和方式、指导教师联系方式，实习成果、实习报告要求及必要的实习准备工作</w:t>
      </w:r>
      <w:r w:rsidR="001D60B5">
        <w:rPr>
          <w:rFonts w:ascii="仿宋_GB2312" w:eastAsia="仿宋_GB2312" w:hAnsi="宋体" w:cs="仿宋_GB2312" w:hint="eastAsia"/>
          <w:kern w:val="0"/>
          <w:sz w:val="32"/>
          <w:szCs w:val="32"/>
        </w:rPr>
        <w:t>。</w:t>
      </w:r>
    </w:p>
    <w:p w:rsidR="001D60B5"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）召集</w:t>
      </w:r>
      <w:r w:rsidR="00582245">
        <w:rPr>
          <w:rFonts w:ascii="仿宋_GB2312" w:eastAsia="仿宋_GB2312" w:hAnsi="宋体" w:cs="仿宋_GB2312" w:hint="eastAsia"/>
          <w:kern w:val="0"/>
          <w:sz w:val="32"/>
          <w:szCs w:val="32"/>
        </w:rPr>
        <w:t>班主任</w:t>
      </w:r>
      <w:r>
        <w:rPr>
          <w:rFonts w:ascii="仿宋_GB2312" w:eastAsia="仿宋_GB2312" w:hAnsi="宋体" w:cs="仿宋_GB2312" w:hint="eastAsia"/>
          <w:kern w:val="0"/>
          <w:sz w:val="32"/>
          <w:szCs w:val="32"/>
        </w:rPr>
        <w:t>、指导教师召开专业实习动员大会</w:t>
      </w:r>
      <w:r w:rsidR="001D60B5">
        <w:rPr>
          <w:rFonts w:ascii="仿宋_GB2312" w:eastAsia="仿宋_GB2312" w:hAnsi="宋体" w:cs="仿宋_GB2312" w:hint="eastAsia"/>
          <w:kern w:val="0"/>
          <w:sz w:val="32"/>
          <w:szCs w:val="32"/>
        </w:rPr>
        <w:t>宣布实习纪律、实习安排，做好实习学生岗位培训，做好学生安全教育工作，使学生明确实习任务和要求，</w:t>
      </w:r>
      <w:r w:rsidR="00072B07">
        <w:rPr>
          <w:rFonts w:ascii="仿宋_GB2312" w:eastAsia="仿宋_GB2312" w:hAnsi="宋体" w:cs="仿宋_GB2312" w:hint="eastAsia"/>
          <w:kern w:val="0"/>
          <w:sz w:val="32"/>
          <w:szCs w:val="32"/>
        </w:rPr>
        <w:t>保管好</w:t>
      </w:r>
      <w:r w:rsidR="001D60B5">
        <w:rPr>
          <w:rFonts w:ascii="仿宋_GB2312" w:eastAsia="仿宋_GB2312" w:hAnsi="宋体" w:cs="仿宋_GB2312" w:hint="eastAsia"/>
          <w:kern w:val="0"/>
          <w:sz w:val="32"/>
          <w:szCs w:val="32"/>
        </w:rPr>
        <w:t>动员会安排</w:t>
      </w:r>
      <w:r w:rsidR="00072B07">
        <w:rPr>
          <w:rFonts w:ascii="仿宋_GB2312" w:eastAsia="仿宋_GB2312" w:hAnsi="宋体" w:cs="仿宋_GB2312" w:hint="eastAsia"/>
          <w:kern w:val="0"/>
          <w:sz w:val="32"/>
          <w:szCs w:val="32"/>
        </w:rPr>
        <w:t>、</w:t>
      </w:r>
      <w:r w:rsidR="001D60B5">
        <w:rPr>
          <w:rFonts w:ascii="仿宋_GB2312" w:eastAsia="仿宋_GB2312" w:hAnsi="宋体" w:cs="仿宋_GB2312" w:hint="eastAsia"/>
          <w:kern w:val="0"/>
          <w:sz w:val="32"/>
          <w:szCs w:val="32"/>
        </w:rPr>
        <w:t>宣讲内容、图片等资料。</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001D60B5">
        <w:rPr>
          <w:rFonts w:ascii="仿宋_GB2312" w:eastAsia="仿宋_GB2312" w:hAnsi="宋体" w:cs="仿宋_GB2312" w:hint="eastAsia"/>
          <w:kern w:val="0"/>
          <w:sz w:val="32"/>
          <w:szCs w:val="32"/>
        </w:rPr>
        <w:t>对专业实习形成性存档材料做出安排，</w:t>
      </w:r>
      <w:r>
        <w:rPr>
          <w:rFonts w:ascii="仿宋_GB2312" w:eastAsia="仿宋_GB2312" w:hAnsi="宋体" w:cs="仿宋_GB2312" w:hint="eastAsia"/>
          <w:kern w:val="0"/>
          <w:sz w:val="32"/>
          <w:szCs w:val="32"/>
        </w:rPr>
        <w:t>组织班主任</w:t>
      </w:r>
      <w:r w:rsidR="001D60B5">
        <w:rPr>
          <w:rFonts w:ascii="仿宋_GB2312" w:eastAsia="仿宋_GB2312" w:hAnsi="宋体" w:cs="仿宋_GB2312" w:hint="eastAsia"/>
          <w:kern w:val="0"/>
          <w:sz w:val="32"/>
          <w:szCs w:val="32"/>
        </w:rPr>
        <w:t>、指导教师</w:t>
      </w:r>
      <w:r>
        <w:rPr>
          <w:rFonts w:ascii="仿宋_GB2312" w:eastAsia="仿宋_GB2312" w:hAnsi="宋体" w:cs="仿宋_GB2312" w:hint="eastAsia"/>
          <w:kern w:val="0"/>
          <w:sz w:val="32"/>
          <w:szCs w:val="32"/>
        </w:rPr>
        <w:t>做好</w:t>
      </w:r>
      <w:r w:rsidRPr="0079404B">
        <w:rPr>
          <w:rFonts w:ascii="仿宋_GB2312" w:eastAsia="仿宋_GB2312" w:hAnsi="宋体" w:cs="仿宋_GB2312" w:hint="eastAsia"/>
          <w:kern w:val="0"/>
          <w:sz w:val="32"/>
          <w:szCs w:val="32"/>
        </w:rPr>
        <w:t>毕业</w:t>
      </w:r>
      <w:r>
        <w:rPr>
          <w:rFonts w:ascii="仿宋_GB2312" w:eastAsia="仿宋_GB2312" w:hAnsi="宋体" w:cs="仿宋_GB2312" w:hint="eastAsia"/>
          <w:kern w:val="0"/>
          <w:sz w:val="32"/>
          <w:szCs w:val="32"/>
        </w:rPr>
        <w:t>实习材料</w:t>
      </w:r>
      <w:r w:rsidR="001D60B5">
        <w:rPr>
          <w:rFonts w:ascii="仿宋_GB2312" w:eastAsia="仿宋_GB2312" w:hAnsi="宋体" w:cs="仿宋_GB2312" w:hint="eastAsia"/>
          <w:kern w:val="0"/>
          <w:sz w:val="32"/>
          <w:szCs w:val="32"/>
        </w:rPr>
        <w:t>的打印，</w:t>
      </w:r>
      <w:r w:rsidR="00072B07">
        <w:rPr>
          <w:rFonts w:ascii="仿宋_GB2312" w:eastAsia="仿宋_GB2312" w:hAnsi="宋体" w:cs="仿宋_GB2312" w:hint="eastAsia"/>
          <w:kern w:val="0"/>
          <w:sz w:val="32"/>
          <w:szCs w:val="32"/>
        </w:rPr>
        <w:t>收缴</w:t>
      </w:r>
      <w:r w:rsidRPr="0079404B">
        <w:rPr>
          <w:rFonts w:ascii="仿宋_GB2312" w:eastAsia="仿宋_GB2312" w:hAnsi="宋体" w:cs="仿宋_GB2312" w:hint="eastAsia"/>
          <w:kern w:val="0"/>
          <w:sz w:val="32"/>
          <w:szCs w:val="32"/>
        </w:rPr>
        <w:t>工作</w:t>
      </w:r>
      <w:r>
        <w:rPr>
          <w:rFonts w:ascii="仿宋_GB2312" w:eastAsia="仿宋_GB2312" w:hAnsi="宋体" w:cs="仿宋_GB2312" w:hint="eastAsia"/>
          <w:kern w:val="0"/>
          <w:sz w:val="32"/>
          <w:szCs w:val="32"/>
        </w:rPr>
        <w:t>；</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w:t>
      </w:r>
      <w:r w:rsidR="00072B07">
        <w:rPr>
          <w:rFonts w:ascii="仿宋_GB2312" w:eastAsia="仿宋_GB2312" w:hAnsi="宋体" w:cs="仿宋_GB2312" w:hint="eastAsia"/>
          <w:kern w:val="0"/>
          <w:sz w:val="32"/>
          <w:szCs w:val="32"/>
        </w:rPr>
        <w:t>收集专业顶岗实习照片、过程图片、视频等资料，做好专业实习报道工作；</w:t>
      </w:r>
    </w:p>
    <w:p w:rsidR="003C35CF"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w:t>
      </w:r>
      <w:r w:rsidR="00072B07">
        <w:rPr>
          <w:rFonts w:ascii="仿宋_GB2312" w:eastAsia="仿宋_GB2312" w:hAnsi="宋体" w:cs="仿宋_GB2312" w:hint="eastAsia"/>
          <w:kern w:val="0"/>
          <w:sz w:val="32"/>
          <w:szCs w:val="32"/>
        </w:rPr>
        <w:t>从实习计划制定、动员会</w:t>
      </w:r>
      <w:r w:rsidR="004A5A39">
        <w:rPr>
          <w:rFonts w:ascii="仿宋_GB2312" w:eastAsia="仿宋_GB2312" w:hAnsi="宋体" w:cs="仿宋_GB2312" w:hint="eastAsia"/>
          <w:kern w:val="0"/>
          <w:sz w:val="32"/>
          <w:szCs w:val="32"/>
        </w:rPr>
        <w:t>、</w:t>
      </w:r>
      <w:r w:rsidR="00E504B5">
        <w:rPr>
          <w:rFonts w:ascii="仿宋_GB2312" w:eastAsia="仿宋_GB2312" w:hAnsi="宋体" w:cs="仿宋_GB2312" w:hint="eastAsia"/>
          <w:kern w:val="0"/>
          <w:sz w:val="32"/>
          <w:szCs w:val="32"/>
        </w:rPr>
        <w:t>安全教育、岗位培训和实习岗位设置、发布本专业</w:t>
      </w:r>
      <w:r w:rsidR="003E71AD">
        <w:rPr>
          <w:rFonts w:ascii="仿宋_GB2312" w:eastAsia="仿宋_GB2312" w:hAnsi="宋体" w:cs="仿宋_GB2312" w:hint="eastAsia"/>
          <w:kern w:val="0"/>
          <w:sz w:val="32"/>
          <w:szCs w:val="32"/>
        </w:rPr>
        <w:t>实习任务、激活实习学生、分配指导教师、分配</w:t>
      </w:r>
      <w:r w:rsidR="00E504B5">
        <w:rPr>
          <w:rFonts w:ascii="仿宋_GB2312" w:eastAsia="仿宋_GB2312" w:hAnsi="宋体" w:cs="仿宋_GB2312" w:hint="eastAsia"/>
          <w:kern w:val="0"/>
          <w:sz w:val="32"/>
          <w:szCs w:val="32"/>
        </w:rPr>
        <w:t>集中实习</w:t>
      </w:r>
      <w:r w:rsidR="003E71AD">
        <w:rPr>
          <w:rFonts w:ascii="仿宋_GB2312" w:eastAsia="仿宋_GB2312" w:hAnsi="宋体" w:cs="仿宋_GB2312" w:hint="eastAsia"/>
          <w:kern w:val="0"/>
          <w:sz w:val="32"/>
          <w:szCs w:val="32"/>
        </w:rPr>
        <w:t>实训基地，对自主联系</w:t>
      </w:r>
      <w:r w:rsidR="00072B07">
        <w:rPr>
          <w:rFonts w:ascii="仿宋_GB2312" w:eastAsia="仿宋_GB2312" w:hAnsi="宋体" w:cs="仿宋_GB2312" w:hint="eastAsia"/>
          <w:kern w:val="0"/>
          <w:sz w:val="32"/>
          <w:szCs w:val="32"/>
        </w:rPr>
        <w:t>实习</w:t>
      </w:r>
      <w:r w:rsidR="003E71AD">
        <w:rPr>
          <w:rFonts w:ascii="仿宋_GB2312" w:eastAsia="仿宋_GB2312" w:hAnsi="宋体" w:cs="仿宋_GB2312" w:hint="eastAsia"/>
          <w:kern w:val="0"/>
          <w:sz w:val="32"/>
          <w:szCs w:val="32"/>
        </w:rPr>
        <w:t>单位的</w:t>
      </w:r>
      <w:r w:rsidR="00072B07">
        <w:rPr>
          <w:rFonts w:ascii="仿宋_GB2312" w:eastAsia="仿宋_GB2312" w:hAnsi="宋体" w:cs="仿宋_GB2312" w:hint="eastAsia"/>
          <w:kern w:val="0"/>
          <w:sz w:val="32"/>
          <w:szCs w:val="32"/>
        </w:rPr>
        <w:t xml:space="preserve">学生审核、实习督查等方面维护好实习管理系统； </w:t>
      </w:r>
    </w:p>
    <w:p w:rsidR="00072B07" w:rsidRPr="00296A16" w:rsidRDefault="00072B07"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（6）安排答辩考核事宜，分发、回收答辩材料；</w:t>
      </w:r>
    </w:p>
    <w:p w:rsidR="00072B07"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072B07">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）做好本专业学生</w:t>
      </w:r>
      <w:r w:rsidR="003E71AD">
        <w:rPr>
          <w:rFonts w:ascii="仿宋_GB2312" w:eastAsia="仿宋_GB2312" w:hAnsi="宋体" w:cs="仿宋_GB2312" w:hint="eastAsia"/>
          <w:kern w:val="0"/>
          <w:sz w:val="32"/>
          <w:szCs w:val="32"/>
        </w:rPr>
        <w:t>顶岗</w:t>
      </w:r>
      <w:r w:rsidR="00296A16">
        <w:rPr>
          <w:rFonts w:ascii="仿宋_GB2312" w:eastAsia="仿宋_GB2312" w:hAnsi="宋体" w:cs="仿宋_GB2312" w:hint="eastAsia"/>
          <w:kern w:val="0"/>
          <w:sz w:val="32"/>
          <w:szCs w:val="32"/>
        </w:rPr>
        <w:t>实习备案填报，顶岗实习自查</w:t>
      </w:r>
      <w:r w:rsidR="00072B07">
        <w:rPr>
          <w:rFonts w:ascii="仿宋_GB2312" w:eastAsia="仿宋_GB2312" w:hAnsi="宋体" w:cs="仿宋_GB2312" w:hint="eastAsia"/>
          <w:kern w:val="0"/>
          <w:sz w:val="32"/>
          <w:szCs w:val="32"/>
        </w:rPr>
        <w:t>总结相关工作。</w:t>
      </w:r>
    </w:p>
    <w:p w:rsidR="004A5A39" w:rsidRDefault="00072B07" w:rsidP="004A5A39">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（8）做好本专业</w:t>
      </w:r>
      <w:r w:rsidR="003C35CF">
        <w:rPr>
          <w:rFonts w:ascii="仿宋_GB2312" w:eastAsia="仿宋_GB2312" w:hAnsi="宋体" w:cs="仿宋_GB2312" w:hint="eastAsia"/>
          <w:kern w:val="0"/>
          <w:sz w:val="32"/>
          <w:szCs w:val="32"/>
        </w:rPr>
        <w:t>实习资料的归档和管理工作。</w:t>
      </w:r>
    </w:p>
    <w:p w:rsidR="00DD0675" w:rsidRDefault="00DD0675" w:rsidP="004A5A39">
      <w:pPr>
        <w:tabs>
          <w:tab w:val="left" w:pos="900"/>
        </w:tabs>
        <w:spacing w:line="400" w:lineRule="exact"/>
        <w:ind w:firstLineChars="200" w:firstLine="640"/>
        <w:jc w:val="left"/>
        <w:rPr>
          <w:rFonts w:ascii="仿宋_GB2312" w:eastAsia="仿宋_GB2312" w:hAnsi="宋体" w:cs="仿宋_GB2312"/>
          <w:kern w:val="0"/>
          <w:sz w:val="32"/>
          <w:szCs w:val="32"/>
        </w:rPr>
      </w:pPr>
    </w:p>
    <w:p w:rsidR="00DD0675" w:rsidRPr="004A5A39" w:rsidRDefault="003C35CF" w:rsidP="00DD0675">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4</w:t>
      </w:r>
      <w:r w:rsidRPr="004A5A39">
        <w:rPr>
          <w:rFonts w:ascii="仿宋_GB2312" w:eastAsia="仿宋_GB2312" w:hAnsi="宋体" w:cs="仿宋_GB2312" w:hint="eastAsia"/>
          <w:b/>
          <w:kern w:val="0"/>
          <w:sz w:val="32"/>
          <w:szCs w:val="32"/>
        </w:rPr>
        <w:t>、</w:t>
      </w:r>
      <w:r w:rsidR="00363144" w:rsidRPr="004A5A39">
        <w:rPr>
          <w:rFonts w:ascii="仿宋_GB2312" w:eastAsia="仿宋_GB2312" w:hAnsi="宋体" w:cs="仿宋_GB2312" w:hint="eastAsia"/>
          <w:b/>
          <w:kern w:val="0"/>
          <w:sz w:val="32"/>
          <w:szCs w:val="32"/>
        </w:rPr>
        <w:t>巡视及督导</w:t>
      </w:r>
      <w:r w:rsidRPr="004A5A39">
        <w:rPr>
          <w:rFonts w:ascii="仿宋_GB2312" w:eastAsia="仿宋_GB2312" w:hAnsi="宋体" w:cs="仿宋_GB2312" w:hint="eastAsia"/>
          <w:b/>
          <w:kern w:val="0"/>
          <w:sz w:val="32"/>
          <w:szCs w:val="32"/>
        </w:rPr>
        <w:t>组</w:t>
      </w:r>
    </w:p>
    <w:p w:rsidR="00BA2F9E" w:rsidRDefault="00BD2518" w:rsidP="00BA2F9E">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负责人</w:t>
      </w:r>
      <w:r w:rsidR="00BA2F9E" w:rsidRPr="00BA2F9E">
        <w:rPr>
          <w:rFonts w:ascii="仿宋_GB2312" w:eastAsia="仿宋_GB2312" w:hAnsi="宋体" w:cs="仿宋_GB2312" w:hint="eastAsia"/>
          <w:kern w:val="0"/>
          <w:sz w:val="32"/>
          <w:szCs w:val="32"/>
        </w:rPr>
        <w:t>：李维营</w:t>
      </w:r>
    </w:p>
    <w:p w:rsidR="000C18A3" w:rsidRPr="00296A16" w:rsidRDefault="000C18A3"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联络人：李永冰</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）做好学生实习期间日常</w:t>
      </w:r>
      <w:r w:rsidR="00363144">
        <w:rPr>
          <w:rFonts w:ascii="仿宋_GB2312" w:eastAsia="仿宋_GB2312" w:hAnsi="宋体" w:cs="仿宋_GB2312" w:hint="eastAsia"/>
          <w:kern w:val="0"/>
          <w:sz w:val="32"/>
          <w:szCs w:val="32"/>
        </w:rPr>
        <w:t>巡视</w:t>
      </w:r>
      <w:r>
        <w:rPr>
          <w:rFonts w:ascii="仿宋_GB2312" w:eastAsia="仿宋_GB2312" w:hAnsi="宋体" w:cs="仿宋_GB2312" w:hint="eastAsia"/>
          <w:kern w:val="0"/>
          <w:sz w:val="32"/>
          <w:szCs w:val="32"/>
        </w:rPr>
        <w:t>和</w:t>
      </w:r>
      <w:r w:rsidR="00363144">
        <w:rPr>
          <w:rFonts w:ascii="仿宋_GB2312" w:eastAsia="仿宋_GB2312" w:hAnsi="宋体" w:cs="仿宋_GB2312" w:hint="eastAsia"/>
          <w:kern w:val="0"/>
          <w:sz w:val="32"/>
          <w:szCs w:val="32"/>
        </w:rPr>
        <w:t>督导</w:t>
      </w:r>
      <w:r w:rsidR="000C18A3">
        <w:rPr>
          <w:rFonts w:ascii="仿宋_GB2312" w:eastAsia="仿宋_GB2312" w:hAnsi="宋体" w:cs="仿宋_GB2312" w:hint="eastAsia"/>
          <w:kern w:val="0"/>
          <w:sz w:val="32"/>
          <w:szCs w:val="32"/>
        </w:rPr>
        <w:t>工作，制定巡视计划</w:t>
      </w:r>
      <w:r>
        <w:rPr>
          <w:rFonts w:ascii="仿宋_GB2312" w:eastAsia="仿宋_GB2312" w:hAnsi="宋体" w:cs="仿宋_GB2312" w:hint="eastAsia"/>
          <w:kern w:val="0"/>
          <w:sz w:val="32"/>
          <w:szCs w:val="32"/>
        </w:rPr>
        <w:t>，做好巡视记录，并定期向实习分管领导报告实习情况。</w:t>
      </w:r>
    </w:p>
    <w:p w:rsidR="00296A16" w:rsidRDefault="003C35CF" w:rsidP="00DE0414">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）督导分组安排如下：</w:t>
      </w:r>
    </w:p>
    <w:p w:rsidR="004A5A39" w:rsidRPr="00296A16" w:rsidRDefault="004A5A39" w:rsidP="00DE0414">
      <w:pPr>
        <w:tabs>
          <w:tab w:val="left" w:pos="900"/>
        </w:tabs>
        <w:spacing w:line="400" w:lineRule="exact"/>
        <w:ind w:firstLineChars="200" w:firstLine="640"/>
        <w:jc w:val="left"/>
        <w:rPr>
          <w:rFonts w:ascii="仿宋_GB2312" w:eastAsia="仿宋_GB2312" w:hAnsi="宋体" w:cs="仿宋_GB2312"/>
          <w:kern w:val="0"/>
          <w:sz w:val="32"/>
          <w:szCs w:val="32"/>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1560"/>
        <w:gridCol w:w="3260"/>
        <w:gridCol w:w="2126"/>
      </w:tblGrid>
      <w:tr w:rsidR="003C35CF" w:rsidRPr="00296A16" w:rsidTr="00D2521E">
        <w:trPr>
          <w:trHeight w:val="521"/>
        </w:trPr>
        <w:tc>
          <w:tcPr>
            <w:tcW w:w="1275" w:type="dxa"/>
          </w:tcPr>
          <w:p w:rsidR="003C35CF" w:rsidRPr="00296A16" w:rsidRDefault="003C35CF"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组名</w:t>
            </w:r>
          </w:p>
        </w:tc>
        <w:tc>
          <w:tcPr>
            <w:tcW w:w="1560" w:type="dxa"/>
          </w:tcPr>
          <w:p w:rsidR="003C35CF" w:rsidRPr="00296A16" w:rsidRDefault="00681E24"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联系领导</w:t>
            </w:r>
          </w:p>
        </w:tc>
        <w:tc>
          <w:tcPr>
            <w:tcW w:w="3260" w:type="dxa"/>
          </w:tcPr>
          <w:p w:rsidR="003C35CF" w:rsidRPr="00296A16" w:rsidRDefault="00681E24"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督导</w:t>
            </w:r>
            <w:r w:rsidR="00363144" w:rsidRPr="00296A16">
              <w:rPr>
                <w:rFonts w:ascii="仿宋_GB2312" w:eastAsia="仿宋_GB2312" w:hAnsi="宋体" w:cs="仿宋_GB2312" w:hint="eastAsia"/>
                <w:b/>
                <w:kern w:val="0"/>
                <w:sz w:val="32"/>
                <w:szCs w:val="32"/>
              </w:rPr>
              <w:t>、巡视人员</w:t>
            </w:r>
          </w:p>
        </w:tc>
        <w:tc>
          <w:tcPr>
            <w:tcW w:w="2126" w:type="dxa"/>
          </w:tcPr>
          <w:p w:rsidR="003C35CF" w:rsidRPr="00296A16" w:rsidRDefault="003C35CF"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巡视专业</w:t>
            </w:r>
          </w:p>
        </w:tc>
      </w:tr>
      <w:tr w:rsidR="003C35CF" w:rsidRPr="00296A16" w:rsidTr="00D2521E">
        <w:trPr>
          <w:trHeight w:val="557"/>
        </w:trPr>
        <w:tc>
          <w:tcPr>
            <w:tcW w:w="1275" w:type="dxa"/>
          </w:tcPr>
          <w:p w:rsidR="003C35CF" w:rsidRPr="003E71AD" w:rsidRDefault="003C35CF"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一组</w:t>
            </w:r>
          </w:p>
        </w:tc>
        <w:tc>
          <w:tcPr>
            <w:tcW w:w="1560" w:type="dxa"/>
          </w:tcPr>
          <w:p w:rsidR="003C35CF" w:rsidRPr="003E71AD" w:rsidRDefault="00337731"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李维营</w:t>
            </w:r>
          </w:p>
        </w:tc>
        <w:tc>
          <w:tcPr>
            <w:tcW w:w="3260" w:type="dxa"/>
          </w:tcPr>
          <w:p w:rsidR="003C35CF" w:rsidRPr="003E71AD" w:rsidRDefault="003A11A6" w:rsidP="003A11A6">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许崇霞、雷跃峰、贾仟伟、</w:t>
            </w:r>
            <w:r>
              <w:rPr>
                <w:rFonts w:ascii="仿宋_GB2312" w:eastAsia="仿宋_GB2312" w:hAnsi="宋体" w:cs="仿宋_GB2312" w:hint="eastAsia"/>
                <w:kern w:val="0"/>
                <w:sz w:val="28"/>
                <w:szCs w:val="28"/>
              </w:rPr>
              <w:t>冯德军</w:t>
            </w:r>
            <w:r w:rsidRPr="003E71AD">
              <w:rPr>
                <w:rFonts w:ascii="仿宋_GB2312" w:eastAsia="仿宋_GB2312" w:hAnsi="宋体" w:cs="仿宋_GB2312" w:hint="eastAsia"/>
                <w:kern w:val="0"/>
                <w:sz w:val="28"/>
                <w:szCs w:val="28"/>
              </w:rPr>
              <w:t>、徐冰</w:t>
            </w:r>
          </w:p>
        </w:tc>
        <w:tc>
          <w:tcPr>
            <w:tcW w:w="2126" w:type="dxa"/>
          </w:tcPr>
          <w:p w:rsidR="003C35CF" w:rsidRPr="003E71AD" w:rsidRDefault="003A11A6" w:rsidP="003A11A6">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汽修</w:t>
            </w:r>
            <w:r w:rsidRPr="003E71AD">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、中德、</w:t>
            </w:r>
            <w:r w:rsidR="0016615F" w:rsidRPr="003E71AD">
              <w:rPr>
                <w:rFonts w:ascii="仿宋_GB2312" w:eastAsia="仿宋_GB2312" w:hAnsi="宋体" w:cs="仿宋_GB2312" w:hint="eastAsia"/>
                <w:kern w:val="0"/>
                <w:sz w:val="28"/>
                <w:szCs w:val="28"/>
              </w:rPr>
              <w:t>中韩</w:t>
            </w:r>
          </w:p>
        </w:tc>
      </w:tr>
      <w:tr w:rsidR="003C35CF" w:rsidRPr="00296A16" w:rsidTr="00D2521E">
        <w:trPr>
          <w:trHeight w:val="562"/>
        </w:trPr>
        <w:tc>
          <w:tcPr>
            <w:tcW w:w="1275" w:type="dxa"/>
          </w:tcPr>
          <w:p w:rsidR="003C35CF" w:rsidRPr="003E71AD" w:rsidRDefault="003C35CF"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二组</w:t>
            </w:r>
          </w:p>
        </w:tc>
        <w:tc>
          <w:tcPr>
            <w:tcW w:w="1560" w:type="dxa"/>
          </w:tcPr>
          <w:p w:rsidR="003C35CF" w:rsidRPr="003E71AD" w:rsidRDefault="00223EB7"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庄岩</w:t>
            </w:r>
          </w:p>
        </w:tc>
        <w:tc>
          <w:tcPr>
            <w:tcW w:w="3260" w:type="dxa"/>
          </w:tcPr>
          <w:p w:rsidR="003C35CF" w:rsidRPr="003E71AD" w:rsidRDefault="00BD2518" w:rsidP="00BD2518">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徐艳</w:t>
            </w:r>
            <w:r>
              <w:rPr>
                <w:rFonts w:ascii="仿宋_GB2312" w:eastAsia="仿宋_GB2312" w:hAnsi="宋体" w:cs="仿宋_GB2312" w:hint="eastAsia"/>
                <w:kern w:val="0"/>
                <w:sz w:val="28"/>
                <w:szCs w:val="28"/>
              </w:rPr>
              <w:t>、</w:t>
            </w:r>
            <w:r w:rsidR="00BA2F9E" w:rsidRPr="003E71AD">
              <w:rPr>
                <w:rFonts w:ascii="仿宋_GB2312" w:eastAsia="仿宋_GB2312" w:hAnsi="宋体" w:cs="仿宋_GB2312" w:hint="eastAsia"/>
                <w:kern w:val="0"/>
                <w:sz w:val="28"/>
                <w:szCs w:val="28"/>
              </w:rPr>
              <w:t>孙丽君、</w:t>
            </w:r>
            <w:r w:rsidR="00BA2F9E" w:rsidRPr="000E077C">
              <w:rPr>
                <w:rFonts w:ascii="仿宋_GB2312" w:eastAsia="仿宋_GB2312" w:hAnsi="宋体" w:cs="仿宋_GB2312" w:hint="eastAsia"/>
                <w:kern w:val="0"/>
                <w:sz w:val="28"/>
                <w:szCs w:val="28"/>
              </w:rPr>
              <w:t>刘成好</w:t>
            </w:r>
            <w:r w:rsidR="003A11A6" w:rsidRPr="003E71AD">
              <w:rPr>
                <w:rFonts w:ascii="仿宋_GB2312" w:eastAsia="仿宋_GB2312" w:hAnsi="宋体" w:cs="仿宋_GB2312" w:hint="eastAsia"/>
                <w:kern w:val="0"/>
                <w:sz w:val="28"/>
                <w:szCs w:val="28"/>
              </w:rPr>
              <w:t>、</w:t>
            </w:r>
          </w:p>
        </w:tc>
        <w:tc>
          <w:tcPr>
            <w:tcW w:w="2126" w:type="dxa"/>
          </w:tcPr>
          <w:p w:rsidR="003C35CF" w:rsidRPr="003E71AD" w:rsidRDefault="003A11A6" w:rsidP="003A11A6">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汽配</w:t>
            </w:r>
            <w:r>
              <w:rPr>
                <w:rFonts w:ascii="仿宋_GB2312" w:eastAsia="仿宋_GB2312" w:hAnsi="宋体" w:cs="仿宋_GB2312" w:hint="eastAsia"/>
                <w:kern w:val="0"/>
                <w:sz w:val="28"/>
                <w:szCs w:val="28"/>
              </w:rPr>
              <w:t>、</w:t>
            </w:r>
            <w:r w:rsidR="00223EB7" w:rsidRPr="003E71AD">
              <w:rPr>
                <w:rFonts w:ascii="仿宋_GB2312" w:eastAsia="仿宋_GB2312" w:hAnsi="宋体" w:cs="仿宋_GB2312" w:hint="eastAsia"/>
                <w:kern w:val="0"/>
                <w:sz w:val="28"/>
                <w:szCs w:val="28"/>
              </w:rPr>
              <w:t>汽服</w:t>
            </w:r>
          </w:p>
        </w:tc>
      </w:tr>
    </w:tbl>
    <w:p w:rsidR="004A5A39" w:rsidRDefault="004A5A39" w:rsidP="004A5A39">
      <w:pPr>
        <w:tabs>
          <w:tab w:val="left" w:pos="900"/>
        </w:tabs>
        <w:spacing w:line="400" w:lineRule="exact"/>
        <w:jc w:val="left"/>
        <w:rPr>
          <w:rFonts w:ascii="仿宋_GB2312" w:eastAsia="仿宋_GB2312" w:hAnsi="宋体" w:cs="仿宋_GB2312"/>
          <w:kern w:val="0"/>
          <w:sz w:val="32"/>
          <w:szCs w:val="32"/>
        </w:rPr>
      </w:pPr>
    </w:p>
    <w:p w:rsidR="003C35CF" w:rsidRPr="004A5A39" w:rsidRDefault="003C35CF" w:rsidP="004A5A39">
      <w:pPr>
        <w:tabs>
          <w:tab w:val="left" w:pos="900"/>
        </w:tabs>
        <w:spacing w:line="400" w:lineRule="exact"/>
        <w:ind w:firstLineChars="200" w:firstLine="64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5</w:t>
      </w:r>
      <w:r w:rsidRPr="004A5A39">
        <w:rPr>
          <w:rFonts w:ascii="仿宋_GB2312" w:eastAsia="仿宋_GB2312" w:hAnsi="宋体" w:cs="仿宋_GB2312" w:hint="eastAsia"/>
          <w:b/>
          <w:kern w:val="0"/>
          <w:sz w:val="32"/>
          <w:szCs w:val="32"/>
        </w:rPr>
        <w:t>、指导教师</w:t>
      </w:r>
    </w:p>
    <w:p w:rsidR="003E71AD" w:rsidRPr="000E077C" w:rsidRDefault="003C35CF" w:rsidP="006D2F8A">
      <w:pPr>
        <w:spacing w:line="400" w:lineRule="exact"/>
        <w:ind w:firstLineChars="200" w:firstLine="640"/>
        <w:rPr>
          <w:rFonts w:ascii="仿宋_GB2312" w:eastAsia="仿宋_GB2312" w:hAnsi="宋体" w:cs="仿宋_GB2312"/>
          <w:kern w:val="0"/>
          <w:sz w:val="32"/>
          <w:szCs w:val="32"/>
        </w:rPr>
      </w:pPr>
      <w:r w:rsidRPr="000E077C">
        <w:rPr>
          <w:rFonts w:ascii="仿宋_GB2312" w:eastAsia="仿宋_GB2312" w:hAnsi="宋体" w:cs="仿宋_GB2312" w:hint="eastAsia"/>
          <w:kern w:val="0"/>
          <w:sz w:val="32"/>
          <w:szCs w:val="32"/>
        </w:rPr>
        <w:t>指导教师是学生实习期间开展教学指导和承担学生安全教育职责的第一责任人。</w:t>
      </w:r>
      <w:r w:rsidR="003E71AD" w:rsidRPr="000E077C">
        <w:rPr>
          <w:rFonts w:ascii="仿宋_GB2312" w:eastAsia="仿宋_GB2312" w:hAnsi="宋体" w:cs="仿宋_GB2312" w:hint="eastAsia"/>
          <w:kern w:val="0"/>
          <w:sz w:val="32"/>
          <w:szCs w:val="32"/>
        </w:rPr>
        <w:t>目前，我院</w:t>
      </w:r>
      <w:r w:rsidR="00E8157E">
        <w:rPr>
          <w:rFonts w:ascii="仿宋_GB2312" w:eastAsia="仿宋_GB2312" w:hAnsi="宋体" w:cs="仿宋_GB2312" w:hint="eastAsia"/>
          <w:kern w:val="0"/>
          <w:sz w:val="32"/>
          <w:szCs w:val="32"/>
        </w:rPr>
        <w:t>2021</w:t>
      </w:r>
      <w:r w:rsidR="003E71AD" w:rsidRPr="000E077C">
        <w:rPr>
          <w:rFonts w:ascii="仿宋_GB2312" w:eastAsia="仿宋_GB2312" w:hAnsi="宋体" w:cs="仿宋_GB2312" w:hint="eastAsia"/>
          <w:kern w:val="0"/>
          <w:sz w:val="32"/>
          <w:szCs w:val="32"/>
        </w:rPr>
        <w:t>届毕业生人数约为</w:t>
      </w:r>
      <w:r w:rsidR="00EE59D4">
        <w:rPr>
          <w:rFonts w:ascii="仿宋_GB2312" w:eastAsia="仿宋_GB2312" w:hAnsi="宋体" w:cs="仿宋_GB2312" w:hint="eastAsia"/>
          <w:kern w:val="0"/>
          <w:sz w:val="32"/>
          <w:szCs w:val="32"/>
        </w:rPr>
        <w:t>441</w:t>
      </w:r>
      <w:r w:rsidR="003E71AD" w:rsidRPr="000E077C">
        <w:rPr>
          <w:rFonts w:ascii="仿宋_GB2312" w:eastAsia="仿宋_GB2312" w:hAnsi="宋体" w:cs="仿宋_GB2312" w:hint="eastAsia"/>
          <w:kern w:val="0"/>
          <w:sz w:val="32"/>
          <w:szCs w:val="32"/>
        </w:rPr>
        <w:t>人，指导教师数为</w:t>
      </w:r>
      <w:r w:rsidR="00E41180">
        <w:rPr>
          <w:rFonts w:ascii="仿宋_GB2312" w:eastAsia="仿宋_GB2312" w:hAnsi="宋体" w:cs="仿宋_GB2312" w:hint="eastAsia"/>
          <w:kern w:val="0"/>
          <w:sz w:val="32"/>
          <w:szCs w:val="32"/>
        </w:rPr>
        <w:t>38</w:t>
      </w:r>
      <w:r w:rsidR="003E71AD" w:rsidRPr="000E077C">
        <w:rPr>
          <w:rFonts w:ascii="仿宋_GB2312" w:eastAsia="仿宋_GB2312" w:hAnsi="宋体" w:cs="仿宋_GB2312" w:hint="eastAsia"/>
          <w:kern w:val="0"/>
          <w:sz w:val="32"/>
          <w:szCs w:val="32"/>
        </w:rPr>
        <w:t>人，人均指导毕业生数约为</w:t>
      </w:r>
      <w:r w:rsidR="00E41180">
        <w:rPr>
          <w:rFonts w:ascii="仿宋_GB2312" w:eastAsia="仿宋_GB2312" w:hAnsi="宋体" w:cs="仿宋_GB2312" w:hint="eastAsia"/>
          <w:kern w:val="0"/>
          <w:sz w:val="32"/>
          <w:szCs w:val="32"/>
        </w:rPr>
        <w:t>11-12</w:t>
      </w:r>
      <w:r w:rsidR="00E504B5">
        <w:rPr>
          <w:rFonts w:ascii="仿宋_GB2312" w:eastAsia="仿宋_GB2312" w:hAnsi="宋体" w:cs="仿宋_GB2312" w:hint="eastAsia"/>
          <w:kern w:val="0"/>
          <w:sz w:val="32"/>
          <w:szCs w:val="32"/>
        </w:rPr>
        <w:t>人。各教研室在分配实习指导教师</w:t>
      </w:r>
      <w:r w:rsidR="003E71AD" w:rsidRPr="000E077C">
        <w:rPr>
          <w:rFonts w:ascii="仿宋_GB2312" w:eastAsia="仿宋_GB2312" w:hAnsi="宋体" w:cs="仿宋_GB2312" w:hint="eastAsia"/>
          <w:kern w:val="0"/>
          <w:sz w:val="32"/>
          <w:szCs w:val="32"/>
        </w:rPr>
        <w:t>时请依照以下表格。</w:t>
      </w:r>
    </w:p>
    <w:p w:rsidR="00540210" w:rsidRDefault="00540210" w:rsidP="006D2F8A">
      <w:pPr>
        <w:spacing w:line="400" w:lineRule="exact"/>
        <w:ind w:firstLineChars="200" w:firstLine="640"/>
        <w:rPr>
          <w:rFonts w:ascii="仿宋_GB2312" w:eastAsia="仿宋_GB2312" w:hAnsi="宋体" w:cs="仿宋_GB2312"/>
          <w:color w:val="FF0000"/>
          <w:kern w:val="0"/>
          <w:sz w:val="32"/>
          <w:szCs w:val="32"/>
        </w:rPr>
      </w:pPr>
    </w:p>
    <w:p w:rsidR="00E504B5" w:rsidRDefault="00E504B5" w:rsidP="006D2F8A">
      <w:pPr>
        <w:spacing w:line="400" w:lineRule="exact"/>
        <w:ind w:firstLineChars="200" w:firstLine="640"/>
        <w:rPr>
          <w:rFonts w:ascii="仿宋_GB2312" w:eastAsia="仿宋_GB2312" w:hAnsi="宋体" w:cs="仿宋_GB2312"/>
          <w:color w:val="FF0000"/>
          <w:kern w:val="0"/>
          <w:sz w:val="32"/>
          <w:szCs w:val="32"/>
        </w:rPr>
      </w:pPr>
    </w:p>
    <w:p w:rsidR="00E504B5" w:rsidRDefault="00E504B5" w:rsidP="006D2F8A">
      <w:pPr>
        <w:spacing w:line="400" w:lineRule="exact"/>
        <w:ind w:firstLineChars="200" w:firstLine="640"/>
        <w:rPr>
          <w:rFonts w:ascii="仿宋_GB2312" w:eastAsia="仿宋_GB2312" w:hAnsi="宋体" w:cs="仿宋_GB2312"/>
          <w:color w:val="FF0000"/>
          <w:kern w:val="0"/>
          <w:sz w:val="32"/>
          <w:szCs w:val="32"/>
        </w:rPr>
      </w:pPr>
    </w:p>
    <w:p w:rsidR="00E504B5" w:rsidRPr="0016615F" w:rsidRDefault="00E504B5" w:rsidP="006D2F8A">
      <w:pPr>
        <w:spacing w:line="400" w:lineRule="exact"/>
        <w:ind w:firstLineChars="200" w:firstLine="640"/>
        <w:rPr>
          <w:rFonts w:ascii="仿宋_GB2312" w:eastAsia="仿宋_GB2312" w:hAnsi="宋体" w:cs="仿宋_GB2312"/>
          <w:color w:val="FF0000"/>
          <w:kern w:val="0"/>
          <w:sz w:val="32"/>
          <w:szCs w:val="3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961"/>
        <w:gridCol w:w="1985"/>
      </w:tblGrid>
      <w:tr w:rsidR="003E71AD" w:rsidRPr="00296A16" w:rsidTr="006D4A1D">
        <w:tc>
          <w:tcPr>
            <w:tcW w:w="1276" w:type="dxa"/>
          </w:tcPr>
          <w:p w:rsidR="003E71AD" w:rsidRPr="00540210" w:rsidRDefault="003E71AD" w:rsidP="006D2F8A">
            <w:pPr>
              <w:spacing w:line="400" w:lineRule="exact"/>
              <w:jc w:val="center"/>
              <w:rPr>
                <w:rFonts w:ascii="仿宋_GB2312" w:eastAsia="仿宋_GB2312" w:hAnsi="宋体" w:cs="仿宋_GB2312"/>
                <w:b/>
                <w:kern w:val="0"/>
                <w:sz w:val="28"/>
                <w:szCs w:val="28"/>
              </w:rPr>
            </w:pPr>
            <w:r w:rsidRPr="00540210">
              <w:rPr>
                <w:rFonts w:ascii="仿宋_GB2312" w:eastAsia="仿宋_GB2312" w:hAnsi="宋体" w:cs="仿宋_GB2312" w:hint="eastAsia"/>
                <w:b/>
                <w:kern w:val="0"/>
                <w:sz w:val="28"/>
                <w:szCs w:val="28"/>
              </w:rPr>
              <w:t>专业</w:t>
            </w:r>
          </w:p>
        </w:tc>
        <w:tc>
          <w:tcPr>
            <w:tcW w:w="4961" w:type="dxa"/>
          </w:tcPr>
          <w:p w:rsidR="003E71AD" w:rsidRPr="00540210" w:rsidRDefault="003E71AD" w:rsidP="006D2F8A">
            <w:pPr>
              <w:spacing w:line="400" w:lineRule="exact"/>
              <w:jc w:val="center"/>
              <w:rPr>
                <w:rFonts w:ascii="仿宋_GB2312" w:eastAsia="仿宋_GB2312" w:hAnsi="宋体" w:cs="仿宋_GB2312"/>
                <w:b/>
                <w:kern w:val="0"/>
                <w:sz w:val="28"/>
                <w:szCs w:val="28"/>
              </w:rPr>
            </w:pPr>
            <w:r w:rsidRPr="00540210">
              <w:rPr>
                <w:rFonts w:ascii="仿宋_GB2312" w:eastAsia="仿宋_GB2312" w:hAnsi="宋体" w:cs="仿宋_GB2312" w:hint="eastAsia"/>
                <w:b/>
                <w:kern w:val="0"/>
                <w:sz w:val="28"/>
                <w:szCs w:val="28"/>
              </w:rPr>
              <w:t>教师</w:t>
            </w:r>
          </w:p>
        </w:tc>
        <w:tc>
          <w:tcPr>
            <w:tcW w:w="1985" w:type="dxa"/>
          </w:tcPr>
          <w:p w:rsidR="003E71AD" w:rsidRPr="00540210" w:rsidRDefault="003E71AD" w:rsidP="006D2F8A">
            <w:pPr>
              <w:spacing w:line="400" w:lineRule="exact"/>
              <w:jc w:val="center"/>
              <w:rPr>
                <w:rFonts w:ascii="仿宋_GB2312" w:eastAsia="仿宋_GB2312" w:hAnsi="宋体" w:cs="仿宋_GB2312"/>
                <w:b/>
                <w:kern w:val="0"/>
                <w:sz w:val="28"/>
                <w:szCs w:val="28"/>
              </w:rPr>
            </w:pPr>
            <w:r w:rsidRPr="00540210">
              <w:rPr>
                <w:rFonts w:ascii="仿宋_GB2312" w:eastAsia="仿宋_GB2312" w:hAnsi="宋体" w:cs="仿宋_GB2312" w:hint="eastAsia"/>
                <w:b/>
                <w:kern w:val="0"/>
                <w:sz w:val="28"/>
                <w:szCs w:val="28"/>
              </w:rPr>
              <w:t>指导学生人数</w:t>
            </w:r>
          </w:p>
        </w:tc>
      </w:tr>
      <w:tr w:rsidR="003E71AD" w:rsidRPr="00296A16" w:rsidTr="006D4A1D">
        <w:trPr>
          <w:trHeight w:val="1117"/>
        </w:trPr>
        <w:tc>
          <w:tcPr>
            <w:tcW w:w="1276" w:type="dxa"/>
            <w:vAlign w:val="center"/>
          </w:tcPr>
          <w:p w:rsidR="003E71AD" w:rsidRPr="003E71AD" w:rsidRDefault="003E71AD" w:rsidP="006D2F8A">
            <w:pPr>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汽服</w:t>
            </w:r>
            <w:r w:rsidR="00A11E99" w:rsidRPr="00316FDA">
              <w:rPr>
                <w:rFonts w:hint="eastAsia"/>
                <w:sz w:val="24"/>
                <w:szCs w:val="24"/>
              </w:rPr>
              <w:t>69</w:t>
            </w:r>
            <w:r w:rsidRPr="003E71AD">
              <w:rPr>
                <w:rFonts w:ascii="仿宋_GB2312" w:eastAsia="仿宋_GB2312" w:hAnsi="宋体" w:cs="仿宋_GB2312" w:hint="eastAsia"/>
                <w:kern w:val="0"/>
                <w:sz w:val="28"/>
                <w:szCs w:val="28"/>
              </w:rPr>
              <w:t>（人）</w:t>
            </w:r>
          </w:p>
        </w:tc>
        <w:tc>
          <w:tcPr>
            <w:tcW w:w="4961" w:type="dxa"/>
            <w:vAlign w:val="center"/>
          </w:tcPr>
          <w:p w:rsidR="003E71AD" w:rsidRPr="00DD0675" w:rsidRDefault="00A11E99" w:rsidP="00DD0675">
            <w:pPr>
              <w:rPr>
                <w:rFonts w:ascii="仿宋" w:eastAsia="仿宋" w:hAnsi="仿宋"/>
                <w:sz w:val="28"/>
                <w:szCs w:val="28"/>
              </w:rPr>
            </w:pPr>
            <w:r w:rsidRPr="00DD0675">
              <w:rPr>
                <w:rFonts w:ascii="仿宋" w:eastAsia="仿宋" w:hAnsi="仿宋" w:hint="eastAsia"/>
                <w:sz w:val="28"/>
                <w:szCs w:val="28"/>
              </w:rPr>
              <w:t>苏青、孙丽君、韩佩宏、刘柏辰、丁晓丽</w:t>
            </w:r>
            <w:r w:rsidR="00F76BD3">
              <w:rPr>
                <w:rFonts w:ascii="仿宋" w:eastAsia="仿宋" w:hAnsi="仿宋" w:hint="eastAsia"/>
                <w:sz w:val="28"/>
                <w:szCs w:val="28"/>
              </w:rPr>
              <w:t>、李雪颖</w:t>
            </w:r>
            <w:r w:rsidR="00096752" w:rsidRPr="00DD0675">
              <w:rPr>
                <w:rFonts w:ascii="仿宋" w:eastAsia="仿宋" w:hAnsi="仿宋" w:cs="仿宋_GB2312" w:hint="eastAsia"/>
                <w:kern w:val="0"/>
                <w:sz w:val="28"/>
                <w:szCs w:val="28"/>
              </w:rPr>
              <w:t>（</w:t>
            </w:r>
            <w:r w:rsidR="00F76BD3">
              <w:rPr>
                <w:rFonts w:ascii="仿宋" w:eastAsia="仿宋" w:hAnsi="仿宋" w:cs="仿宋_GB2312" w:hint="eastAsia"/>
                <w:kern w:val="0"/>
                <w:sz w:val="28"/>
                <w:szCs w:val="28"/>
              </w:rPr>
              <w:t>6</w:t>
            </w:r>
            <w:r w:rsidR="00096752" w:rsidRPr="00DD0675">
              <w:rPr>
                <w:rFonts w:ascii="仿宋" w:eastAsia="仿宋" w:hAnsi="仿宋" w:cs="仿宋_GB2312" w:hint="eastAsia"/>
                <w:kern w:val="0"/>
                <w:sz w:val="28"/>
                <w:szCs w:val="28"/>
              </w:rPr>
              <w:t>人）</w:t>
            </w:r>
          </w:p>
        </w:tc>
        <w:tc>
          <w:tcPr>
            <w:tcW w:w="1985" w:type="dxa"/>
            <w:vAlign w:val="center"/>
          </w:tcPr>
          <w:p w:rsidR="003E71AD" w:rsidRPr="003E71AD" w:rsidRDefault="003E71AD" w:rsidP="006D2F8A">
            <w:pPr>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kern w:val="0"/>
                <w:sz w:val="28"/>
                <w:szCs w:val="28"/>
              </w:rPr>
              <w:t>1</w:t>
            </w:r>
            <w:r w:rsidR="00F76BD3">
              <w:rPr>
                <w:rFonts w:ascii="仿宋_GB2312" w:eastAsia="仿宋_GB2312" w:hAnsi="宋体" w:cs="仿宋_GB2312" w:hint="eastAsia"/>
                <w:kern w:val="0"/>
                <w:sz w:val="28"/>
                <w:szCs w:val="28"/>
              </w:rPr>
              <w:t>1-12</w:t>
            </w:r>
            <w:r w:rsidRPr="003E71AD">
              <w:rPr>
                <w:rFonts w:ascii="仿宋_GB2312" w:eastAsia="仿宋_GB2312" w:hAnsi="宋体" w:cs="仿宋_GB2312" w:hint="eastAsia"/>
                <w:kern w:val="0"/>
                <w:sz w:val="28"/>
                <w:szCs w:val="28"/>
              </w:rPr>
              <w:t>名学生</w:t>
            </w:r>
          </w:p>
        </w:tc>
      </w:tr>
      <w:tr w:rsidR="003E71AD" w:rsidRPr="00296A16" w:rsidTr="006D4A1D">
        <w:trPr>
          <w:trHeight w:val="608"/>
        </w:trPr>
        <w:tc>
          <w:tcPr>
            <w:tcW w:w="1276" w:type="dxa"/>
            <w:vAlign w:val="center"/>
          </w:tcPr>
          <w:p w:rsidR="003E71AD" w:rsidRPr="003E71AD" w:rsidRDefault="003E71AD" w:rsidP="006D2F8A">
            <w:pPr>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汽修（</w:t>
            </w:r>
            <w:r w:rsidR="00EE59D4">
              <w:rPr>
                <w:rFonts w:ascii="仿宋_GB2312" w:eastAsia="仿宋_GB2312" w:hAnsi="宋体" w:cs="仿宋_GB2312" w:hint="eastAsia"/>
                <w:kern w:val="0"/>
                <w:sz w:val="28"/>
                <w:szCs w:val="28"/>
              </w:rPr>
              <w:t>280</w:t>
            </w:r>
            <w:r w:rsidRPr="003E71AD">
              <w:rPr>
                <w:rFonts w:ascii="仿宋_GB2312" w:eastAsia="仿宋_GB2312" w:hAnsi="宋体" w:cs="仿宋_GB2312" w:hint="eastAsia"/>
                <w:kern w:val="0"/>
                <w:sz w:val="28"/>
                <w:szCs w:val="28"/>
              </w:rPr>
              <w:t>人）</w:t>
            </w:r>
          </w:p>
        </w:tc>
        <w:tc>
          <w:tcPr>
            <w:tcW w:w="4961" w:type="dxa"/>
            <w:vAlign w:val="center"/>
          </w:tcPr>
          <w:p w:rsidR="003E71AD" w:rsidRPr="00DD0675" w:rsidRDefault="00D2521E" w:rsidP="00BA2F9E">
            <w:pPr>
              <w:spacing w:line="400" w:lineRule="exact"/>
              <w:jc w:val="left"/>
              <w:rPr>
                <w:rFonts w:ascii="仿宋" w:eastAsia="仿宋" w:hAnsi="仿宋" w:cs="仿宋_GB2312"/>
                <w:kern w:val="0"/>
                <w:sz w:val="28"/>
                <w:szCs w:val="28"/>
              </w:rPr>
            </w:pPr>
            <w:r>
              <w:rPr>
                <w:rFonts w:ascii="仿宋" w:eastAsia="仿宋" w:hAnsi="仿宋" w:hint="eastAsia"/>
                <w:sz w:val="28"/>
                <w:szCs w:val="28"/>
              </w:rPr>
              <w:t>赵世云、雷跃峰、许崇霞、王沛禹、</w:t>
            </w:r>
            <w:r>
              <w:rPr>
                <w:rFonts w:ascii="仿宋" w:eastAsia="仿宋" w:hAnsi="仿宋" w:cs="仿宋_GB2312" w:hint="eastAsia"/>
                <w:kern w:val="0"/>
                <w:sz w:val="28"/>
                <w:szCs w:val="28"/>
              </w:rPr>
              <w:t>崔晓</w:t>
            </w:r>
            <w:r w:rsidR="00A11E99" w:rsidRPr="00DD0675">
              <w:rPr>
                <w:rFonts w:ascii="仿宋" w:eastAsia="仿宋" w:hAnsi="仿宋" w:hint="eastAsia"/>
                <w:sz w:val="28"/>
                <w:szCs w:val="28"/>
              </w:rPr>
              <w:t>、刘京静、李永冰、崔英玲、王云强、安佰英、刘成好、王连强、</w:t>
            </w:r>
            <w:r w:rsidR="00981943" w:rsidRPr="00981943">
              <w:rPr>
                <w:rFonts w:ascii="仿宋" w:eastAsia="仿宋" w:hAnsi="仿宋" w:hint="eastAsia"/>
                <w:sz w:val="28"/>
                <w:szCs w:val="28"/>
              </w:rPr>
              <w:t>冯德军</w:t>
            </w:r>
            <w:r w:rsidR="00A11E99" w:rsidRPr="00DD0675">
              <w:rPr>
                <w:rFonts w:ascii="仿宋" w:eastAsia="仿宋" w:hAnsi="仿宋" w:hint="eastAsia"/>
                <w:sz w:val="28"/>
                <w:szCs w:val="28"/>
              </w:rPr>
              <w:t>、贺庆、贾仟伟、徐冰、张东芹、张爽、金星、牟超、张素素</w:t>
            </w:r>
            <w:r w:rsidR="00F76BD3">
              <w:rPr>
                <w:rFonts w:ascii="仿宋" w:eastAsia="仿宋" w:hAnsi="仿宋" w:hint="eastAsia"/>
                <w:sz w:val="28"/>
                <w:szCs w:val="28"/>
              </w:rPr>
              <w:t>、李秀芬</w:t>
            </w:r>
            <w:r w:rsidR="00E41180">
              <w:rPr>
                <w:rFonts w:ascii="仿宋" w:eastAsia="仿宋" w:hAnsi="仿宋" w:hint="eastAsia"/>
                <w:sz w:val="28"/>
                <w:szCs w:val="28"/>
              </w:rPr>
              <w:t>、李顺、</w:t>
            </w:r>
            <w:r w:rsidR="00E41180" w:rsidRPr="00DD0675">
              <w:rPr>
                <w:rFonts w:ascii="仿宋" w:eastAsia="仿宋" w:hAnsi="仿宋" w:hint="eastAsia"/>
                <w:sz w:val="28"/>
                <w:szCs w:val="28"/>
              </w:rPr>
              <w:t>彭志宏</w:t>
            </w:r>
            <w:r w:rsidR="00096752" w:rsidRPr="00DD0675">
              <w:rPr>
                <w:rFonts w:ascii="仿宋" w:eastAsia="仿宋" w:hAnsi="仿宋" w:cs="仿宋_GB2312" w:hint="eastAsia"/>
                <w:kern w:val="0"/>
                <w:sz w:val="28"/>
                <w:szCs w:val="28"/>
              </w:rPr>
              <w:t>（</w:t>
            </w:r>
            <w:r w:rsidR="00E41180">
              <w:rPr>
                <w:rFonts w:ascii="仿宋" w:eastAsia="仿宋" w:hAnsi="仿宋" w:cs="仿宋_GB2312" w:hint="eastAsia"/>
                <w:kern w:val="0"/>
                <w:sz w:val="28"/>
                <w:szCs w:val="28"/>
              </w:rPr>
              <w:t>24</w:t>
            </w:r>
            <w:r w:rsidR="00096752" w:rsidRPr="00DD0675">
              <w:rPr>
                <w:rFonts w:ascii="仿宋" w:eastAsia="仿宋" w:hAnsi="仿宋" w:cs="仿宋_GB2312" w:hint="eastAsia"/>
                <w:kern w:val="0"/>
                <w:sz w:val="28"/>
                <w:szCs w:val="28"/>
              </w:rPr>
              <w:t>人）</w:t>
            </w:r>
          </w:p>
        </w:tc>
        <w:tc>
          <w:tcPr>
            <w:tcW w:w="1985" w:type="dxa"/>
            <w:vAlign w:val="center"/>
          </w:tcPr>
          <w:p w:rsidR="003E71AD" w:rsidRPr="003E71AD" w:rsidRDefault="00F76BD3"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11-12</w:t>
            </w:r>
            <w:r w:rsidR="003E71AD" w:rsidRPr="003E71AD">
              <w:rPr>
                <w:rFonts w:ascii="仿宋_GB2312" w:eastAsia="仿宋_GB2312" w:hAnsi="宋体" w:cs="仿宋_GB2312" w:hint="eastAsia"/>
                <w:kern w:val="0"/>
                <w:sz w:val="28"/>
                <w:szCs w:val="28"/>
              </w:rPr>
              <w:t>名同学</w:t>
            </w:r>
          </w:p>
        </w:tc>
      </w:tr>
      <w:tr w:rsidR="003E71AD" w:rsidRPr="00296A16" w:rsidTr="006D4A1D">
        <w:trPr>
          <w:trHeight w:val="1210"/>
        </w:trPr>
        <w:tc>
          <w:tcPr>
            <w:tcW w:w="1276" w:type="dxa"/>
            <w:vAlign w:val="center"/>
          </w:tcPr>
          <w:p w:rsidR="003E71AD" w:rsidRPr="00540210" w:rsidRDefault="003E71AD" w:rsidP="006D2F8A">
            <w:pPr>
              <w:spacing w:line="400" w:lineRule="exact"/>
              <w:jc w:val="center"/>
              <w:rPr>
                <w:rFonts w:ascii="仿宋_GB2312" w:eastAsia="仿宋_GB2312" w:hAnsi="宋体" w:cs="仿宋_GB2312"/>
                <w:kern w:val="0"/>
                <w:sz w:val="28"/>
                <w:szCs w:val="28"/>
              </w:rPr>
            </w:pPr>
            <w:r w:rsidRPr="00540210">
              <w:rPr>
                <w:rFonts w:ascii="仿宋_GB2312" w:eastAsia="仿宋_GB2312" w:hAnsi="宋体" w:cs="仿宋_GB2312" w:hint="eastAsia"/>
                <w:kern w:val="0"/>
                <w:sz w:val="28"/>
                <w:szCs w:val="28"/>
              </w:rPr>
              <w:t>汽配（</w:t>
            </w:r>
            <w:r w:rsidR="00EE59D4">
              <w:rPr>
                <w:rFonts w:ascii="仿宋_GB2312" w:eastAsia="仿宋_GB2312" w:hAnsi="宋体" w:cs="仿宋_GB2312" w:hint="eastAsia"/>
                <w:kern w:val="0"/>
                <w:sz w:val="28"/>
                <w:szCs w:val="28"/>
              </w:rPr>
              <w:t>69</w:t>
            </w:r>
            <w:r w:rsidR="00A11E99">
              <w:rPr>
                <w:rFonts w:ascii="仿宋_GB2312" w:eastAsia="仿宋_GB2312" w:hAnsi="宋体" w:cs="仿宋_GB2312" w:hint="eastAsia"/>
                <w:kern w:val="0"/>
                <w:sz w:val="28"/>
                <w:szCs w:val="28"/>
              </w:rPr>
              <w:t>人</w:t>
            </w:r>
            <w:r w:rsidRPr="00540210">
              <w:rPr>
                <w:rFonts w:ascii="仿宋_GB2312" w:eastAsia="仿宋_GB2312" w:hAnsi="宋体" w:cs="仿宋_GB2312" w:hint="eastAsia"/>
                <w:kern w:val="0"/>
                <w:sz w:val="28"/>
                <w:szCs w:val="28"/>
              </w:rPr>
              <w:t>）</w:t>
            </w:r>
          </w:p>
        </w:tc>
        <w:tc>
          <w:tcPr>
            <w:tcW w:w="4961" w:type="dxa"/>
            <w:vAlign w:val="center"/>
          </w:tcPr>
          <w:p w:rsidR="003E71AD" w:rsidRPr="00DD0675" w:rsidRDefault="00E41180" w:rsidP="006D2F8A">
            <w:pPr>
              <w:spacing w:line="400" w:lineRule="exact"/>
              <w:rPr>
                <w:rFonts w:ascii="仿宋" w:eastAsia="仿宋" w:hAnsi="仿宋" w:cs="仿宋_GB2312"/>
                <w:kern w:val="0"/>
                <w:sz w:val="28"/>
                <w:szCs w:val="28"/>
              </w:rPr>
            </w:pPr>
            <w:r>
              <w:rPr>
                <w:rFonts w:ascii="仿宋" w:eastAsia="仿宋" w:hAnsi="仿宋" w:hint="eastAsia"/>
                <w:sz w:val="28"/>
                <w:szCs w:val="28"/>
              </w:rPr>
              <w:t>徐艳、孙雷、隋博、王进、王娜娜</w:t>
            </w:r>
            <w:r w:rsidR="00A11E99" w:rsidRPr="00DD0675">
              <w:rPr>
                <w:rFonts w:ascii="仿宋" w:eastAsia="仿宋" w:hAnsi="仿宋" w:hint="eastAsia"/>
                <w:sz w:val="28"/>
                <w:szCs w:val="28"/>
              </w:rPr>
              <w:t>、郑红梅</w:t>
            </w:r>
            <w:r>
              <w:rPr>
                <w:rFonts w:ascii="仿宋" w:eastAsia="仿宋" w:hAnsi="仿宋" w:hint="eastAsia"/>
                <w:sz w:val="28"/>
                <w:szCs w:val="28"/>
              </w:rPr>
              <w:t>、</w:t>
            </w:r>
            <w:r w:rsidR="00096752" w:rsidRPr="00DD0675">
              <w:rPr>
                <w:rFonts w:ascii="仿宋" w:eastAsia="仿宋" w:hAnsi="仿宋" w:cs="仿宋_GB2312" w:hint="eastAsia"/>
                <w:kern w:val="0"/>
                <w:sz w:val="28"/>
                <w:szCs w:val="28"/>
              </w:rPr>
              <w:t>（</w:t>
            </w:r>
            <w:r>
              <w:rPr>
                <w:rFonts w:ascii="仿宋" w:eastAsia="仿宋" w:hAnsi="仿宋" w:cs="仿宋_GB2312" w:hint="eastAsia"/>
                <w:kern w:val="0"/>
                <w:sz w:val="28"/>
                <w:szCs w:val="28"/>
              </w:rPr>
              <w:t>6</w:t>
            </w:r>
            <w:r w:rsidR="00096752" w:rsidRPr="00DD0675">
              <w:rPr>
                <w:rFonts w:ascii="仿宋" w:eastAsia="仿宋" w:hAnsi="仿宋" w:cs="仿宋_GB2312" w:hint="eastAsia"/>
                <w:kern w:val="0"/>
                <w:sz w:val="28"/>
                <w:szCs w:val="28"/>
              </w:rPr>
              <w:t>人）</w:t>
            </w:r>
          </w:p>
        </w:tc>
        <w:tc>
          <w:tcPr>
            <w:tcW w:w="1985" w:type="dxa"/>
            <w:vAlign w:val="center"/>
          </w:tcPr>
          <w:p w:rsidR="003E71AD" w:rsidRPr="00540210" w:rsidRDefault="00F76BD3"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11-12</w:t>
            </w:r>
            <w:r w:rsidR="003E71AD" w:rsidRPr="00540210">
              <w:rPr>
                <w:rFonts w:ascii="仿宋_GB2312" w:eastAsia="仿宋_GB2312" w:hAnsi="宋体" w:cs="仿宋_GB2312" w:hint="eastAsia"/>
                <w:kern w:val="0"/>
                <w:sz w:val="28"/>
                <w:szCs w:val="28"/>
              </w:rPr>
              <w:t>名同学</w:t>
            </w:r>
          </w:p>
        </w:tc>
      </w:tr>
      <w:tr w:rsidR="00BA31F9" w:rsidRPr="00296A16" w:rsidTr="006D4A1D">
        <w:trPr>
          <w:trHeight w:val="1210"/>
        </w:trPr>
        <w:tc>
          <w:tcPr>
            <w:tcW w:w="1276" w:type="dxa"/>
            <w:vAlign w:val="center"/>
          </w:tcPr>
          <w:p w:rsidR="00BA31F9" w:rsidRPr="00540210" w:rsidRDefault="00BA31F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中韩</w:t>
            </w:r>
            <w:r w:rsidR="00A35F00">
              <w:rPr>
                <w:rFonts w:ascii="仿宋_GB2312" w:eastAsia="仿宋_GB2312" w:hAnsi="宋体" w:cs="仿宋_GB2312" w:hint="eastAsia"/>
                <w:kern w:val="0"/>
                <w:sz w:val="28"/>
                <w:szCs w:val="28"/>
              </w:rPr>
              <w:t>（</w:t>
            </w:r>
            <w:r w:rsidR="00A11E99">
              <w:rPr>
                <w:rFonts w:ascii="仿宋_GB2312" w:eastAsia="仿宋_GB2312" w:hAnsi="宋体" w:cs="仿宋_GB2312" w:hint="eastAsia"/>
                <w:kern w:val="0"/>
                <w:sz w:val="28"/>
                <w:szCs w:val="28"/>
              </w:rPr>
              <w:t>23人</w:t>
            </w:r>
            <w:r w:rsidR="00A35F00">
              <w:rPr>
                <w:rFonts w:ascii="仿宋_GB2312" w:eastAsia="仿宋_GB2312" w:hAnsi="宋体" w:cs="仿宋_GB2312" w:hint="eastAsia"/>
                <w:kern w:val="0"/>
                <w:sz w:val="28"/>
                <w:szCs w:val="28"/>
              </w:rPr>
              <w:t>）</w:t>
            </w:r>
          </w:p>
        </w:tc>
        <w:tc>
          <w:tcPr>
            <w:tcW w:w="4961" w:type="dxa"/>
            <w:vAlign w:val="center"/>
          </w:tcPr>
          <w:p w:rsidR="00BA31F9" w:rsidRPr="00DD0675" w:rsidRDefault="00981943" w:rsidP="006D2F8A">
            <w:pPr>
              <w:spacing w:line="400" w:lineRule="exact"/>
              <w:rPr>
                <w:rFonts w:ascii="仿宋" w:eastAsia="仿宋" w:hAnsi="仿宋" w:cs="仿宋_GB2312"/>
                <w:kern w:val="0"/>
                <w:sz w:val="28"/>
                <w:szCs w:val="28"/>
              </w:rPr>
            </w:pPr>
            <w:r w:rsidRPr="00981943">
              <w:rPr>
                <w:rFonts w:ascii="仿宋" w:eastAsia="仿宋" w:hAnsi="仿宋" w:cs="仿宋_GB2312" w:hint="eastAsia"/>
                <w:kern w:val="0"/>
                <w:sz w:val="28"/>
                <w:szCs w:val="28"/>
              </w:rPr>
              <w:t>夏鲁宁</w:t>
            </w:r>
            <w:r w:rsidR="00DD0675">
              <w:rPr>
                <w:rFonts w:ascii="仿宋" w:eastAsia="仿宋" w:hAnsi="仿宋" w:cs="仿宋_GB2312" w:hint="eastAsia"/>
                <w:kern w:val="0"/>
                <w:sz w:val="28"/>
                <w:szCs w:val="28"/>
              </w:rPr>
              <w:t>、</w:t>
            </w:r>
            <w:r w:rsidR="00D2521E">
              <w:rPr>
                <w:rFonts w:ascii="仿宋" w:eastAsia="仿宋" w:hAnsi="仿宋" w:hint="eastAsia"/>
                <w:sz w:val="28"/>
                <w:szCs w:val="28"/>
              </w:rPr>
              <w:t>韩金原</w:t>
            </w:r>
            <w:r w:rsidR="00096752" w:rsidRPr="00DD0675">
              <w:rPr>
                <w:rFonts w:ascii="仿宋" w:eastAsia="仿宋" w:hAnsi="仿宋" w:cs="仿宋_GB2312" w:hint="eastAsia"/>
                <w:kern w:val="0"/>
                <w:sz w:val="28"/>
                <w:szCs w:val="28"/>
              </w:rPr>
              <w:t>（2人）</w:t>
            </w:r>
          </w:p>
        </w:tc>
        <w:tc>
          <w:tcPr>
            <w:tcW w:w="1985" w:type="dxa"/>
            <w:vAlign w:val="center"/>
          </w:tcPr>
          <w:p w:rsidR="00BA31F9" w:rsidRDefault="00A11E9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11-12</w:t>
            </w:r>
            <w:r w:rsidR="00A35F00">
              <w:rPr>
                <w:rFonts w:ascii="仿宋_GB2312" w:eastAsia="仿宋_GB2312" w:hAnsi="宋体" w:cs="仿宋_GB2312" w:hint="eastAsia"/>
                <w:kern w:val="0"/>
                <w:sz w:val="28"/>
                <w:szCs w:val="28"/>
              </w:rPr>
              <w:t>名同学</w:t>
            </w:r>
          </w:p>
        </w:tc>
      </w:tr>
    </w:tbl>
    <w:p w:rsidR="00BA2F9E" w:rsidRDefault="00BA2F9E" w:rsidP="006D2F8A">
      <w:pPr>
        <w:spacing w:line="400" w:lineRule="exact"/>
        <w:rPr>
          <w:rFonts w:ascii="仿宋_GB2312" w:eastAsia="仿宋_GB2312" w:hAnsi="宋体" w:cs="仿宋_GB2312"/>
          <w:kern w:val="0"/>
          <w:sz w:val="32"/>
          <w:szCs w:val="32"/>
        </w:rPr>
      </w:pPr>
    </w:p>
    <w:p w:rsidR="003A7929" w:rsidRPr="00296A16" w:rsidRDefault="003E71AD" w:rsidP="006D2F8A">
      <w:pPr>
        <w:spacing w:line="4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（1）实习前指导教师</w:t>
      </w:r>
      <w:r w:rsidR="000C18A3" w:rsidRPr="00296A16">
        <w:rPr>
          <w:rFonts w:ascii="仿宋_GB2312" w:eastAsia="仿宋_GB2312" w:hAnsi="宋体" w:cs="仿宋_GB2312" w:hint="eastAsia"/>
          <w:kern w:val="0"/>
          <w:sz w:val="32"/>
          <w:szCs w:val="32"/>
        </w:rPr>
        <w:t>提前联系学生和学生见面，</w:t>
      </w:r>
      <w:r w:rsidR="003C35CF" w:rsidRPr="00296A16">
        <w:rPr>
          <w:rFonts w:ascii="仿宋_GB2312" w:eastAsia="仿宋_GB2312" w:hAnsi="宋体" w:cs="仿宋_GB2312" w:hint="eastAsia"/>
          <w:kern w:val="0"/>
          <w:sz w:val="32"/>
          <w:szCs w:val="32"/>
        </w:rPr>
        <w:t>统计学生联系方式，布置顶岗实习期间工作任务</w:t>
      </w:r>
      <w:r w:rsidR="000C18A3" w:rsidRPr="00296A16">
        <w:rPr>
          <w:rFonts w:ascii="仿宋_GB2312" w:eastAsia="仿宋_GB2312" w:hAnsi="宋体" w:cs="仿宋_GB2312" w:hint="eastAsia"/>
          <w:kern w:val="0"/>
          <w:sz w:val="32"/>
          <w:szCs w:val="32"/>
        </w:rPr>
        <w:t>，确保</w:t>
      </w:r>
      <w:r w:rsidR="00096752">
        <w:rPr>
          <w:rFonts w:ascii="仿宋_GB2312" w:eastAsia="仿宋_GB2312" w:hAnsi="宋体" w:cs="仿宋_GB2312" w:hint="eastAsia"/>
          <w:kern w:val="0"/>
          <w:sz w:val="32"/>
          <w:szCs w:val="32"/>
        </w:rPr>
        <w:t>实习</w:t>
      </w:r>
      <w:r w:rsidR="000C18A3" w:rsidRPr="00296A16">
        <w:rPr>
          <w:rFonts w:ascii="仿宋_GB2312" w:eastAsia="仿宋_GB2312" w:hAnsi="宋体" w:cs="仿宋_GB2312" w:hint="eastAsia"/>
          <w:kern w:val="0"/>
          <w:sz w:val="32"/>
          <w:szCs w:val="32"/>
        </w:rPr>
        <w:t>动员会之前，</w:t>
      </w:r>
      <w:r w:rsidR="003A7929" w:rsidRPr="00296A16">
        <w:rPr>
          <w:rFonts w:ascii="仿宋_GB2312" w:eastAsia="仿宋_GB2312" w:hAnsi="宋体" w:cs="仿宋_GB2312" w:hint="eastAsia"/>
          <w:kern w:val="0"/>
          <w:sz w:val="32"/>
          <w:szCs w:val="32"/>
        </w:rPr>
        <w:t>分散实习</w:t>
      </w:r>
      <w:r w:rsidR="000C18A3" w:rsidRPr="00296A16">
        <w:rPr>
          <w:rFonts w:ascii="仿宋_GB2312" w:eastAsia="仿宋_GB2312" w:hAnsi="宋体" w:cs="仿宋_GB2312" w:hint="eastAsia"/>
          <w:kern w:val="0"/>
          <w:sz w:val="32"/>
          <w:szCs w:val="32"/>
        </w:rPr>
        <w:t>学生</w:t>
      </w:r>
      <w:r w:rsidR="003A7929" w:rsidRPr="00296A16">
        <w:rPr>
          <w:rFonts w:ascii="仿宋_GB2312" w:eastAsia="仿宋_GB2312" w:hAnsi="宋体" w:cs="仿宋_GB2312" w:hint="eastAsia"/>
          <w:kern w:val="0"/>
          <w:sz w:val="32"/>
          <w:szCs w:val="32"/>
        </w:rPr>
        <w:t>手续齐全（三方协议、企业评估报告），指导教师完成网上</w:t>
      </w:r>
      <w:r w:rsidR="000C18A3" w:rsidRPr="00296A16">
        <w:rPr>
          <w:rFonts w:ascii="仿宋_GB2312" w:eastAsia="仿宋_GB2312" w:hAnsi="宋体" w:cs="仿宋_GB2312" w:hint="eastAsia"/>
          <w:kern w:val="0"/>
          <w:sz w:val="32"/>
          <w:szCs w:val="32"/>
        </w:rPr>
        <w:t>审核</w:t>
      </w:r>
      <w:r w:rsidR="003C35CF" w:rsidRPr="00296A16">
        <w:rPr>
          <w:rFonts w:ascii="仿宋_GB2312" w:eastAsia="仿宋_GB2312" w:hAnsi="宋体" w:cs="仿宋_GB2312" w:hint="eastAsia"/>
          <w:kern w:val="0"/>
          <w:sz w:val="32"/>
          <w:szCs w:val="32"/>
        </w:rPr>
        <w:t>。</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（2）充分认识和掌握教研室主任发布的专业实习任务，针对不同的学生，通过与学生沟通、交流资料查阅等，掌握其实习单位和实习岗位特点，发布有针对性的岗位实习任务指导书</w:t>
      </w:r>
      <w:r w:rsidR="00BE528E">
        <w:rPr>
          <w:rFonts w:ascii="仿宋_GB2312" w:eastAsia="仿宋_GB2312" w:hAnsi="宋体" w:cs="仿宋_GB2312" w:hint="eastAsia"/>
          <w:kern w:val="0"/>
          <w:sz w:val="32"/>
          <w:szCs w:val="32"/>
        </w:rPr>
        <w:t>。</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BE528E">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）实习期间指导教</w:t>
      </w:r>
      <w:r w:rsidRPr="00F60AF6">
        <w:rPr>
          <w:rFonts w:ascii="仿宋_GB2312" w:eastAsia="仿宋_GB2312" w:hAnsi="宋体" w:cs="仿宋_GB2312" w:hint="eastAsia"/>
          <w:kern w:val="0"/>
          <w:sz w:val="32"/>
          <w:szCs w:val="32"/>
        </w:rPr>
        <w:t>师</w:t>
      </w:r>
      <w:r>
        <w:rPr>
          <w:rFonts w:ascii="仿宋_GB2312" w:eastAsia="仿宋_GB2312" w:hAnsi="宋体" w:cs="仿宋_GB2312" w:hint="eastAsia"/>
          <w:kern w:val="0"/>
          <w:sz w:val="32"/>
          <w:szCs w:val="32"/>
        </w:rPr>
        <w:t>每周至少联系学生一次，明确学生去向、单位变动情况，对学生日志进行查看、评阅，指导学生日志字数不少于100字。</w:t>
      </w:r>
    </w:p>
    <w:p w:rsidR="00BE528E" w:rsidRPr="003A7929" w:rsidRDefault="000E097F" w:rsidP="006D2F8A">
      <w:pPr>
        <w:spacing w:line="4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BE528E">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w:t>
      </w:r>
      <w:r w:rsidR="00540210">
        <w:rPr>
          <w:rFonts w:ascii="仿宋_GB2312" w:eastAsia="仿宋_GB2312" w:hAnsi="宋体" w:cs="仿宋_GB2312" w:hint="eastAsia"/>
          <w:kern w:val="0"/>
          <w:sz w:val="32"/>
          <w:szCs w:val="32"/>
        </w:rPr>
        <w:t>实习期间</w:t>
      </w:r>
      <w:r w:rsidR="00BE528E">
        <w:rPr>
          <w:rFonts w:ascii="仿宋_GB2312" w:eastAsia="仿宋_GB2312" w:hAnsi="宋体" w:cs="仿宋_GB2312" w:hint="eastAsia"/>
          <w:kern w:val="0"/>
          <w:sz w:val="32"/>
          <w:szCs w:val="32"/>
        </w:rPr>
        <w:t>指导教师</w:t>
      </w:r>
      <w:r>
        <w:rPr>
          <w:rFonts w:ascii="仿宋_GB2312" w:eastAsia="仿宋_GB2312" w:hAnsi="宋体" w:cs="仿宋_GB2312" w:hint="eastAsia"/>
          <w:kern w:val="0"/>
          <w:sz w:val="32"/>
          <w:szCs w:val="32"/>
        </w:rPr>
        <w:t>查看学生考勤情况，</w:t>
      </w:r>
      <w:r w:rsidR="00BE528E">
        <w:rPr>
          <w:rFonts w:ascii="仿宋_GB2312" w:eastAsia="仿宋_GB2312" w:hAnsi="宋体" w:cs="仿宋_GB2312" w:hint="eastAsia"/>
          <w:kern w:val="0"/>
          <w:sz w:val="32"/>
          <w:szCs w:val="32"/>
        </w:rPr>
        <w:t>指导教</w:t>
      </w:r>
      <w:r w:rsidR="00BE528E" w:rsidRPr="00F60AF6">
        <w:rPr>
          <w:rFonts w:ascii="仿宋_GB2312" w:eastAsia="仿宋_GB2312" w:hAnsi="宋体" w:cs="仿宋_GB2312" w:hint="eastAsia"/>
          <w:kern w:val="0"/>
          <w:sz w:val="32"/>
          <w:szCs w:val="32"/>
        </w:rPr>
        <w:t>师</w:t>
      </w:r>
      <w:r w:rsidR="00BE528E">
        <w:rPr>
          <w:rFonts w:ascii="仿宋_GB2312" w:eastAsia="仿宋_GB2312" w:hAnsi="宋体" w:cs="仿宋_GB2312" w:hint="eastAsia"/>
          <w:kern w:val="0"/>
          <w:sz w:val="32"/>
          <w:szCs w:val="32"/>
        </w:rPr>
        <w:t>作为学生请假的第一审核人，明确学生去向、单位变动情况,</w:t>
      </w:r>
      <w:r w:rsidR="00540210">
        <w:rPr>
          <w:rFonts w:ascii="仿宋_GB2312" w:eastAsia="仿宋_GB2312" w:hAnsi="宋体" w:cs="仿宋_GB2312" w:hint="eastAsia"/>
          <w:kern w:val="0"/>
          <w:sz w:val="32"/>
          <w:szCs w:val="32"/>
        </w:rPr>
        <w:t>实时在系统中完成网上初审，并督促相关审批人完成后续审批。</w:t>
      </w:r>
      <w:r w:rsidR="00BE528E">
        <w:rPr>
          <w:rFonts w:ascii="仿宋_GB2312" w:eastAsia="仿宋_GB2312" w:hAnsi="宋体" w:cs="仿宋_GB2312" w:hint="eastAsia"/>
          <w:kern w:val="0"/>
          <w:sz w:val="32"/>
          <w:szCs w:val="32"/>
        </w:rPr>
        <w:t>指导教师可对考勤误差下的考勤状态进行修正。</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BE528E">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）指导教师依据学生日志完成情况、考勤情况、实习总结完成质量</w:t>
      </w:r>
      <w:r w:rsidR="00540210">
        <w:rPr>
          <w:rFonts w:ascii="仿宋_GB2312" w:eastAsia="仿宋_GB2312" w:hAnsi="宋体" w:cs="仿宋_GB2312" w:hint="eastAsia"/>
          <w:kern w:val="0"/>
          <w:sz w:val="32"/>
          <w:szCs w:val="32"/>
        </w:rPr>
        <w:t>情况对学生实习进行</w:t>
      </w:r>
      <w:r w:rsidR="00BE528E">
        <w:rPr>
          <w:rFonts w:ascii="仿宋_GB2312" w:eastAsia="仿宋_GB2312" w:hAnsi="宋体" w:cs="仿宋_GB2312" w:hint="eastAsia"/>
          <w:kern w:val="0"/>
          <w:sz w:val="32"/>
          <w:szCs w:val="32"/>
        </w:rPr>
        <w:t>评价</w:t>
      </w:r>
      <w:r>
        <w:rPr>
          <w:rFonts w:ascii="仿宋_GB2312" w:eastAsia="仿宋_GB2312" w:hAnsi="宋体" w:cs="仿宋_GB2312" w:hint="eastAsia"/>
          <w:kern w:val="0"/>
          <w:sz w:val="32"/>
          <w:szCs w:val="32"/>
        </w:rPr>
        <w:t>。</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（6</w:t>
      </w:r>
      <w:r w:rsidR="00540210">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指导教师建立自己的实习指导过程记录，包括联系记录、事件记录、岗位指导记录等。（至少每个实习工作周1个记录）</w:t>
      </w:r>
    </w:p>
    <w:p w:rsidR="003E71AD" w:rsidRPr="00296A16"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（7）</w:t>
      </w:r>
      <w:r w:rsidR="00B364D3">
        <w:rPr>
          <w:rFonts w:ascii="仿宋_GB2312" w:eastAsia="仿宋_GB2312" w:hAnsi="宋体" w:cs="仿宋_GB2312" w:hint="eastAsia"/>
          <w:kern w:val="0"/>
          <w:sz w:val="32"/>
          <w:szCs w:val="32"/>
        </w:rPr>
        <w:t>指导教师可实时</w:t>
      </w:r>
      <w:r w:rsidR="00BE528E">
        <w:rPr>
          <w:rFonts w:ascii="仿宋_GB2312" w:eastAsia="仿宋_GB2312" w:hAnsi="宋体" w:cs="仿宋_GB2312" w:hint="eastAsia"/>
          <w:kern w:val="0"/>
          <w:sz w:val="32"/>
          <w:szCs w:val="32"/>
        </w:rPr>
        <w:t>查看实习学生信息，工作完成进程等</w:t>
      </w:r>
      <w:r w:rsidR="00B364D3">
        <w:rPr>
          <w:rFonts w:ascii="仿宋_GB2312" w:eastAsia="仿宋_GB2312" w:hAnsi="宋体" w:cs="仿宋_GB2312" w:hint="eastAsia"/>
          <w:kern w:val="0"/>
          <w:sz w:val="32"/>
          <w:szCs w:val="32"/>
        </w:rPr>
        <w:t>，对其中发现</w:t>
      </w:r>
      <w:r w:rsidR="00540210">
        <w:rPr>
          <w:rFonts w:ascii="仿宋_GB2312" w:eastAsia="仿宋_GB2312" w:hAnsi="宋体" w:cs="仿宋_GB2312" w:hint="eastAsia"/>
          <w:kern w:val="0"/>
          <w:sz w:val="32"/>
          <w:szCs w:val="32"/>
        </w:rPr>
        <w:t>的</w:t>
      </w:r>
      <w:r w:rsidR="00B364D3">
        <w:rPr>
          <w:rFonts w:ascii="仿宋_GB2312" w:eastAsia="仿宋_GB2312" w:hAnsi="宋体" w:cs="仿宋_GB2312" w:hint="eastAsia"/>
          <w:kern w:val="0"/>
          <w:sz w:val="32"/>
          <w:szCs w:val="32"/>
        </w:rPr>
        <w:t>问题及时处理。</w:t>
      </w:r>
    </w:p>
    <w:p w:rsidR="00882C29" w:rsidRPr="00296A16" w:rsidRDefault="00882C29" w:rsidP="006D2F8A">
      <w:pPr>
        <w:tabs>
          <w:tab w:val="left" w:pos="900"/>
        </w:tabs>
        <w:spacing w:line="400" w:lineRule="exact"/>
        <w:ind w:firstLineChars="200" w:firstLine="640"/>
        <w:jc w:val="left"/>
        <w:rPr>
          <w:rFonts w:ascii="仿宋_GB2312" w:eastAsia="仿宋_GB2312" w:hAnsi="宋体" w:cs="仿宋_GB2312"/>
          <w:kern w:val="0"/>
          <w:sz w:val="32"/>
          <w:szCs w:val="32"/>
        </w:rPr>
      </w:pPr>
      <w:r w:rsidRPr="00E941C8">
        <w:rPr>
          <w:rFonts w:ascii="仿宋_GB2312" w:eastAsia="仿宋_GB2312" w:hAnsi="宋体" w:cs="仿宋_GB2312"/>
          <w:kern w:val="0"/>
          <w:sz w:val="32"/>
          <w:szCs w:val="32"/>
        </w:rPr>
        <w:t>6</w:t>
      </w:r>
      <w:r w:rsidRPr="00E941C8">
        <w:rPr>
          <w:rFonts w:ascii="仿宋_GB2312" w:eastAsia="仿宋_GB2312" w:hAnsi="宋体" w:cs="仿宋_GB2312" w:hint="eastAsia"/>
          <w:kern w:val="0"/>
          <w:sz w:val="32"/>
          <w:szCs w:val="32"/>
        </w:rPr>
        <w:t>、班主任</w:t>
      </w:r>
    </w:p>
    <w:p w:rsidR="00882C29" w:rsidRPr="00296A16" w:rsidRDefault="00882C29" w:rsidP="006D2F8A">
      <w:pPr>
        <w:spacing w:line="400" w:lineRule="exact"/>
        <w:ind w:firstLineChars="200" w:firstLine="640"/>
        <w:rPr>
          <w:rFonts w:ascii="仿宋_GB2312" w:eastAsia="仿宋_GB2312" w:hAnsi="宋体" w:cs="仿宋_GB2312"/>
          <w:kern w:val="0"/>
          <w:sz w:val="32"/>
          <w:szCs w:val="32"/>
        </w:rPr>
      </w:pPr>
      <w:r w:rsidRPr="00F60AF6">
        <w:rPr>
          <w:rFonts w:ascii="仿宋_GB2312" w:eastAsia="仿宋_GB2312" w:hAnsi="宋体" w:cs="仿宋_GB2312" w:hint="eastAsia"/>
          <w:kern w:val="0"/>
          <w:sz w:val="32"/>
          <w:szCs w:val="32"/>
        </w:rPr>
        <w:t>班主任</w:t>
      </w:r>
      <w:r w:rsidR="003547AC">
        <w:rPr>
          <w:rFonts w:ascii="仿宋_GB2312" w:eastAsia="仿宋_GB2312" w:hAnsi="宋体" w:cs="仿宋_GB2312" w:hint="eastAsia"/>
          <w:kern w:val="0"/>
          <w:sz w:val="32"/>
          <w:szCs w:val="32"/>
        </w:rPr>
        <w:t>可以查看学生实习信息，对发现问题和指导教师协同做好学生管理工作</w:t>
      </w:r>
      <w:r>
        <w:rPr>
          <w:rFonts w:ascii="仿宋_GB2312" w:eastAsia="仿宋_GB2312" w:hAnsi="宋体" w:cs="仿宋_GB2312" w:hint="eastAsia"/>
          <w:kern w:val="0"/>
          <w:sz w:val="32"/>
          <w:szCs w:val="32"/>
        </w:rPr>
        <w:t>，协助教研室主任汇总学生实习登记表、收缴</w:t>
      </w:r>
      <w:r w:rsidR="003547AC">
        <w:rPr>
          <w:rFonts w:ascii="仿宋_GB2312" w:eastAsia="仿宋_GB2312" w:hAnsi="宋体" w:cs="仿宋_GB2312" w:hint="eastAsia"/>
          <w:kern w:val="0"/>
          <w:sz w:val="32"/>
          <w:szCs w:val="32"/>
        </w:rPr>
        <w:t>学</w:t>
      </w:r>
      <w:r w:rsidRPr="00F60AF6">
        <w:rPr>
          <w:rFonts w:ascii="仿宋_GB2312" w:eastAsia="仿宋_GB2312" w:hAnsi="宋体" w:cs="仿宋_GB2312" w:hint="eastAsia"/>
          <w:kern w:val="0"/>
          <w:sz w:val="32"/>
          <w:szCs w:val="32"/>
        </w:rPr>
        <w:t>生实习材料</w:t>
      </w:r>
      <w:r w:rsidR="003C7702">
        <w:rPr>
          <w:rFonts w:ascii="仿宋_GB2312" w:eastAsia="仿宋_GB2312" w:hAnsi="宋体" w:cs="仿宋_GB2312" w:hint="eastAsia"/>
          <w:kern w:val="0"/>
          <w:sz w:val="32"/>
          <w:szCs w:val="32"/>
        </w:rPr>
        <w:t>、录入成绩等工作。</w:t>
      </w:r>
    </w:p>
    <w:p w:rsidR="00882C29" w:rsidRPr="00296A16" w:rsidRDefault="00882C29" w:rsidP="006D2F8A">
      <w:pPr>
        <w:tabs>
          <w:tab w:val="left" w:pos="900"/>
        </w:tabs>
        <w:spacing w:line="400" w:lineRule="exact"/>
        <w:ind w:firstLineChars="200" w:firstLine="640"/>
        <w:jc w:val="left"/>
        <w:rPr>
          <w:rFonts w:ascii="仿宋_GB2312" w:eastAsia="仿宋_GB2312" w:hAnsi="宋体" w:cs="仿宋_GB2312"/>
          <w:kern w:val="0"/>
          <w:sz w:val="32"/>
          <w:szCs w:val="32"/>
        </w:rPr>
      </w:pPr>
      <w:r w:rsidRPr="00E941C8">
        <w:rPr>
          <w:rFonts w:ascii="仿宋_GB2312" w:eastAsia="仿宋_GB2312" w:hAnsi="宋体" w:cs="仿宋_GB2312"/>
          <w:kern w:val="0"/>
          <w:sz w:val="32"/>
          <w:szCs w:val="32"/>
        </w:rPr>
        <w:t>7</w:t>
      </w:r>
      <w:r w:rsidRPr="00E941C8">
        <w:rPr>
          <w:rFonts w:ascii="仿宋_GB2312" w:eastAsia="仿宋_GB2312" w:hAnsi="宋体" w:cs="仿宋_GB2312" w:hint="eastAsia"/>
          <w:kern w:val="0"/>
          <w:sz w:val="32"/>
          <w:szCs w:val="32"/>
        </w:rPr>
        <w:t>、学生</w:t>
      </w:r>
    </w:p>
    <w:p w:rsidR="00882C29" w:rsidRPr="00296A16" w:rsidRDefault="00A11E99"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w:t>
      </w:r>
      <w:r w:rsidR="00096752" w:rsidRPr="000E077C">
        <w:rPr>
          <w:rFonts w:ascii="仿宋_GB2312" w:eastAsia="仿宋_GB2312" w:hAnsi="宋体" w:cs="仿宋_GB2312" w:hint="eastAsia"/>
          <w:kern w:val="0"/>
          <w:sz w:val="32"/>
          <w:szCs w:val="32"/>
        </w:rPr>
        <w:t>年12月9日</w:t>
      </w:r>
      <w:r w:rsidR="00096752">
        <w:rPr>
          <w:rFonts w:ascii="仿宋_GB2312" w:eastAsia="仿宋_GB2312" w:hAnsi="宋体" w:cs="仿宋_GB2312" w:hint="eastAsia"/>
          <w:kern w:val="0"/>
          <w:sz w:val="32"/>
          <w:szCs w:val="32"/>
        </w:rPr>
        <w:t>实习前</w:t>
      </w:r>
      <w:r w:rsidR="00882C29" w:rsidRPr="00835DE6">
        <w:rPr>
          <w:rFonts w:ascii="仿宋_GB2312" w:eastAsia="仿宋_GB2312" w:hAnsi="宋体" w:cs="仿宋_GB2312" w:hint="eastAsia"/>
          <w:kern w:val="0"/>
          <w:sz w:val="32"/>
          <w:szCs w:val="32"/>
        </w:rPr>
        <w:t>参加</w:t>
      </w:r>
      <w:r w:rsidR="003C7702">
        <w:rPr>
          <w:rFonts w:ascii="仿宋_GB2312" w:eastAsia="仿宋_GB2312" w:hAnsi="宋体" w:cs="仿宋_GB2312" w:hint="eastAsia"/>
          <w:kern w:val="0"/>
          <w:sz w:val="32"/>
          <w:szCs w:val="32"/>
        </w:rPr>
        <w:t>专业</w:t>
      </w:r>
      <w:r w:rsidR="00882C29" w:rsidRPr="00835DE6">
        <w:rPr>
          <w:rFonts w:ascii="仿宋_GB2312" w:eastAsia="仿宋_GB2312" w:hAnsi="宋体" w:cs="仿宋_GB2312" w:hint="eastAsia"/>
          <w:kern w:val="0"/>
          <w:sz w:val="32"/>
          <w:szCs w:val="32"/>
        </w:rPr>
        <w:t>毕业实习动员大会</w:t>
      </w:r>
      <w:r w:rsidR="00882C29">
        <w:rPr>
          <w:rFonts w:ascii="仿宋_GB2312" w:eastAsia="仿宋_GB2312" w:hAnsi="宋体" w:cs="仿宋_GB2312" w:hint="eastAsia"/>
          <w:kern w:val="0"/>
          <w:sz w:val="32"/>
          <w:szCs w:val="32"/>
        </w:rPr>
        <w:t>，</w:t>
      </w:r>
      <w:r w:rsidR="00882C29" w:rsidRPr="00835DE6">
        <w:rPr>
          <w:rFonts w:ascii="仿宋_GB2312" w:eastAsia="仿宋_GB2312" w:hAnsi="宋体" w:cs="仿宋_GB2312" w:hint="eastAsia"/>
          <w:kern w:val="0"/>
          <w:sz w:val="32"/>
          <w:szCs w:val="32"/>
        </w:rPr>
        <w:t>与</w:t>
      </w:r>
      <w:r w:rsidR="003C7702">
        <w:rPr>
          <w:rFonts w:ascii="仿宋_GB2312" w:eastAsia="仿宋_GB2312" w:hAnsi="宋体" w:cs="仿宋_GB2312" w:hint="eastAsia"/>
          <w:kern w:val="0"/>
          <w:sz w:val="32"/>
          <w:szCs w:val="32"/>
        </w:rPr>
        <w:t>班主任、</w:t>
      </w:r>
      <w:r w:rsidR="00882C29" w:rsidRPr="00835DE6">
        <w:rPr>
          <w:rFonts w:ascii="仿宋_GB2312" w:eastAsia="仿宋_GB2312" w:hAnsi="宋体" w:cs="仿宋_GB2312" w:hint="eastAsia"/>
          <w:kern w:val="0"/>
          <w:sz w:val="32"/>
          <w:szCs w:val="32"/>
        </w:rPr>
        <w:t>指导</w:t>
      </w:r>
      <w:r w:rsidR="00882C29">
        <w:rPr>
          <w:rFonts w:ascii="仿宋_GB2312" w:eastAsia="仿宋_GB2312" w:hAnsi="宋体" w:cs="仿宋_GB2312" w:hint="eastAsia"/>
          <w:kern w:val="0"/>
          <w:sz w:val="32"/>
          <w:szCs w:val="32"/>
        </w:rPr>
        <w:t>教</w:t>
      </w:r>
      <w:r w:rsidR="00882C29" w:rsidRPr="00835DE6">
        <w:rPr>
          <w:rFonts w:ascii="仿宋_GB2312" w:eastAsia="仿宋_GB2312" w:hAnsi="宋体" w:cs="仿宋_GB2312" w:hint="eastAsia"/>
          <w:kern w:val="0"/>
          <w:sz w:val="32"/>
          <w:szCs w:val="32"/>
        </w:rPr>
        <w:t>师见面。</w:t>
      </w:r>
      <w:r w:rsidR="003547AC">
        <w:rPr>
          <w:rFonts w:ascii="仿宋_GB2312" w:eastAsia="仿宋_GB2312" w:hAnsi="宋体" w:cs="仿宋_GB2312" w:hint="eastAsia"/>
          <w:kern w:val="0"/>
          <w:sz w:val="32"/>
          <w:szCs w:val="32"/>
        </w:rPr>
        <w:t>按指导教师要求完成顶岗实习、</w:t>
      </w:r>
      <w:r w:rsidR="006617C5">
        <w:rPr>
          <w:rFonts w:ascii="仿宋_GB2312" w:eastAsia="仿宋_GB2312" w:hAnsi="宋体" w:cs="仿宋_GB2312" w:hint="eastAsia"/>
          <w:kern w:val="0"/>
          <w:sz w:val="32"/>
          <w:szCs w:val="32"/>
        </w:rPr>
        <w:t>答辩等各项任务</w:t>
      </w:r>
      <w:r w:rsidR="003547AC">
        <w:rPr>
          <w:rFonts w:ascii="仿宋_GB2312" w:eastAsia="仿宋_GB2312" w:hAnsi="宋体" w:cs="仿宋_GB2312" w:hint="eastAsia"/>
          <w:kern w:val="0"/>
          <w:sz w:val="32"/>
          <w:szCs w:val="32"/>
        </w:rPr>
        <w:t>，</w:t>
      </w:r>
      <w:r w:rsidR="006617C5">
        <w:rPr>
          <w:rFonts w:ascii="仿宋_GB2312" w:eastAsia="仿宋_GB2312" w:hAnsi="宋体" w:cs="仿宋_GB2312" w:hint="eastAsia"/>
          <w:kern w:val="0"/>
          <w:sz w:val="32"/>
          <w:szCs w:val="32"/>
        </w:rPr>
        <w:t>否则</w:t>
      </w:r>
      <w:r w:rsidR="00882C29" w:rsidRPr="00F60AF6">
        <w:rPr>
          <w:rFonts w:ascii="仿宋_GB2312" w:eastAsia="仿宋_GB2312" w:hAnsi="宋体" w:cs="仿宋_GB2312"/>
          <w:kern w:val="0"/>
          <w:sz w:val="32"/>
          <w:szCs w:val="32"/>
        </w:rPr>
        <w:t xml:space="preserve"> </w:t>
      </w:r>
      <w:r w:rsidR="00882C29" w:rsidRPr="00F60AF6">
        <w:rPr>
          <w:rFonts w:ascii="仿宋_GB2312" w:eastAsia="仿宋_GB2312" w:hAnsi="宋体" w:cs="仿宋_GB2312" w:hint="eastAsia"/>
          <w:kern w:val="0"/>
          <w:sz w:val="32"/>
          <w:szCs w:val="32"/>
        </w:rPr>
        <w:t>，</w:t>
      </w:r>
      <w:r w:rsidR="00882C29">
        <w:rPr>
          <w:rFonts w:ascii="仿宋_GB2312" w:eastAsia="仿宋_GB2312" w:hAnsi="宋体" w:cs="仿宋_GB2312" w:hint="eastAsia"/>
          <w:kern w:val="0"/>
          <w:sz w:val="32"/>
          <w:szCs w:val="32"/>
        </w:rPr>
        <w:t>该门课程将不计学分，视为顶岗实习成绩不合格</w:t>
      </w:r>
      <w:r w:rsidR="00882C29" w:rsidRPr="00F60AF6">
        <w:rPr>
          <w:rFonts w:ascii="仿宋_GB2312" w:eastAsia="仿宋_GB2312" w:hAnsi="宋体" w:cs="仿宋_GB2312" w:hint="eastAsia"/>
          <w:kern w:val="0"/>
          <w:sz w:val="32"/>
          <w:szCs w:val="32"/>
        </w:rPr>
        <w:t>。</w:t>
      </w:r>
    </w:p>
    <w:p w:rsidR="00882C29" w:rsidRPr="006D4A1D" w:rsidRDefault="00D9640B" w:rsidP="006D4A1D">
      <w:pPr>
        <w:spacing w:line="400" w:lineRule="exact"/>
        <w:ind w:firstLineChars="200" w:firstLine="723"/>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四</w:t>
      </w:r>
      <w:r w:rsidR="00882C29" w:rsidRPr="006D4A1D">
        <w:rPr>
          <w:rFonts w:ascii="仿宋_GB2312" w:eastAsia="仿宋_GB2312" w:hAnsi="宋体" w:cs="仿宋_GB2312" w:hint="eastAsia"/>
          <w:b/>
          <w:kern w:val="0"/>
          <w:sz w:val="36"/>
          <w:szCs w:val="36"/>
        </w:rPr>
        <w:t>、毕业生动员大会安排</w:t>
      </w:r>
    </w:p>
    <w:p w:rsidR="00882C29" w:rsidRDefault="00882C29" w:rsidP="006D2F8A">
      <w:pPr>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各</w:t>
      </w:r>
      <w:r>
        <w:rPr>
          <w:rFonts w:ascii="仿宋_GB2312" w:eastAsia="仿宋_GB2312" w:hAnsi="宋体" w:cs="仿宋_GB2312" w:hint="eastAsia"/>
          <w:kern w:val="0"/>
          <w:sz w:val="32"/>
          <w:szCs w:val="32"/>
        </w:rPr>
        <w:t>教研室</w:t>
      </w:r>
      <w:r w:rsidRPr="0079404B">
        <w:rPr>
          <w:rFonts w:ascii="仿宋_GB2312" w:eastAsia="仿宋_GB2312" w:hAnsi="宋体" w:cs="仿宋_GB2312" w:hint="eastAsia"/>
          <w:kern w:val="0"/>
          <w:sz w:val="32"/>
          <w:szCs w:val="32"/>
        </w:rPr>
        <w:t>依据学院统一要求（见</w:t>
      </w:r>
      <w:r>
        <w:rPr>
          <w:rFonts w:ascii="仿宋_GB2312" w:eastAsia="仿宋_GB2312" w:hAnsi="宋体" w:cs="仿宋_GB2312" w:hint="eastAsia"/>
          <w:kern w:val="0"/>
          <w:sz w:val="32"/>
          <w:szCs w:val="32"/>
        </w:rPr>
        <w:t>附下</w:t>
      </w:r>
      <w:r w:rsidRPr="0079404B">
        <w:rPr>
          <w:rFonts w:ascii="仿宋_GB2312" w:eastAsia="仿宋_GB2312" w:hAnsi="宋体" w:cs="仿宋_GB2312" w:hint="eastAsia"/>
          <w:kern w:val="0"/>
          <w:sz w:val="32"/>
          <w:szCs w:val="32"/>
        </w:rPr>
        <w:t>表）召开毕业生动员大会，确保</w:t>
      </w:r>
      <w:r w:rsidR="003C7702">
        <w:rPr>
          <w:rFonts w:ascii="仿宋_GB2312" w:eastAsia="仿宋_GB2312" w:hAnsi="宋体" w:cs="仿宋_GB2312" w:hint="eastAsia"/>
          <w:kern w:val="0"/>
          <w:sz w:val="32"/>
          <w:szCs w:val="32"/>
        </w:rPr>
        <w:t>毕业顶岗实习</w:t>
      </w:r>
      <w:r w:rsidRPr="0079404B">
        <w:rPr>
          <w:rFonts w:ascii="仿宋_GB2312" w:eastAsia="仿宋_GB2312" w:hAnsi="宋体" w:cs="仿宋_GB2312" w:hint="eastAsia"/>
          <w:kern w:val="0"/>
          <w:sz w:val="32"/>
          <w:szCs w:val="32"/>
        </w:rPr>
        <w:t>各个教学环节的顺利开展，明确顶岗实习的目标和任务，做好学生心理疏导</w:t>
      </w:r>
      <w:r w:rsidR="003C7702">
        <w:rPr>
          <w:rFonts w:ascii="仿宋_GB2312" w:eastAsia="仿宋_GB2312" w:hAnsi="宋体" w:cs="仿宋_GB2312" w:hint="eastAsia"/>
          <w:kern w:val="0"/>
          <w:sz w:val="32"/>
          <w:szCs w:val="32"/>
        </w:rPr>
        <w:t>、安全</w:t>
      </w:r>
      <w:r w:rsidRPr="0079404B">
        <w:rPr>
          <w:rFonts w:ascii="仿宋_GB2312" w:eastAsia="仿宋_GB2312" w:hAnsi="宋体" w:cs="仿宋_GB2312" w:hint="eastAsia"/>
          <w:kern w:val="0"/>
          <w:sz w:val="32"/>
          <w:szCs w:val="32"/>
        </w:rPr>
        <w:t>等各项工作。</w:t>
      </w:r>
    </w:p>
    <w:p w:rsidR="00DE0414" w:rsidRPr="00296A16" w:rsidRDefault="00DE0414" w:rsidP="006D2F8A">
      <w:pPr>
        <w:spacing w:line="400" w:lineRule="exact"/>
        <w:ind w:firstLineChars="200" w:firstLine="640"/>
        <w:jc w:val="left"/>
        <w:rPr>
          <w:rFonts w:ascii="仿宋_GB2312" w:eastAsia="仿宋_GB2312" w:hAnsi="宋体" w:cs="仿宋_GB2312"/>
          <w:kern w:val="0"/>
          <w:sz w:val="32"/>
          <w:szCs w:val="32"/>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962"/>
        <w:gridCol w:w="1545"/>
        <w:gridCol w:w="1836"/>
      </w:tblGrid>
      <w:tr w:rsidR="00882C29" w:rsidRPr="00296A16" w:rsidTr="00B774AA">
        <w:trPr>
          <w:jc w:val="center"/>
        </w:trPr>
        <w:tc>
          <w:tcPr>
            <w:tcW w:w="2887"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专业</w:t>
            </w:r>
          </w:p>
        </w:tc>
        <w:tc>
          <w:tcPr>
            <w:tcW w:w="2962"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时间</w:t>
            </w:r>
          </w:p>
        </w:tc>
        <w:tc>
          <w:tcPr>
            <w:tcW w:w="1545"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地点</w:t>
            </w:r>
          </w:p>
        </w:tc>
        <w:tc>
          <w:tcPr>
            <w:tcW w:w="1836"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备注</w:t>
            </w:r>
          </w:p>
        </w:tc>
      </w:tr>
      <w:tr w:rsidR="00882C29" w:rsidRPr="00296A16" w:rsidTr="00B774AA">
        <w:trPr>
          <w:jc w:val="center"/>
        </w:trPr>
        <w:tc>
          <w:tcPr>
            <w:tcW w:w="2887" w:type="dxa"/>
            <w:vAlign w:val="center"/>
          </w:tcPr>
          <w:p w:rsidR="00882C29" w:rsidRPr="006617C5" w:rsidRDefault="00882C2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汽车检测与维修技术</w:t>
            </w:r>
          </w:p>
        </w:tc>
        <w:tc>
          <w:tcPr>
            <w:tcW w:w="2962" w:type="dxa"/>
            <w:vAlign w:val="center"/>
          </w:tcPr>
          <w:p w:rsidR="00882C29" w:rsidRPr="006617C5" w:rsidRDefault="00096752"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w:t>
            </w:r>
            <w:r w:rsidR="00882C29" w:rsidRPr="006617C5">
              <w:rPr>
                <w:rFonts w:ascii="仿宋_GB2312" w:eastAsia="仿宋_GB2312" w:hAnsi="宋体" w:cs="仿宋_GB2312" w:hint="eastAsia"/>
                <w:kern w:val="0"/>
                <w:sz w:val="28"/>
                <w:szCs w:val="28"/>
              </w:rPr>
              <w:t>月</w:t>
            </w:r>
            <w:r w:rsidR="00DD0675">
              <w:rPr>
                <w:rFonts w:ascii="仿宋_GB2312" w:eastAsia="仿宋_GB2312" w:hAnsi="宋体" w:cs="仿宋_GB2312" w:hint="eastAsia"/>
                <w:kern w:val="0"/>
                <w:sz w:val="28"/>
                <w:szCs w:val="28"/>
              </w:rPr>
              <w:t>8</w:t>
            </w:r>
            <w:r w:rsidR="00882C29" w:rsidRPr="006617C5">
              <w:rPr>
                <w:rFonts w:ascii="仿宋_GB2312" w:eastAsia="仿宋_GB2312" w:hAnsi="宋体" w:cs="仿宋_GB2312" w:hint="eastAsia"/>
                <w:kern w:val="0"/>
                <w:sz w:val="28"/>
                <w:szCs w:val="28"/>
              </w:rPr>
              <w:t>日</w:t>
            </w:r>
          </w:p>
          <w:p w:rsidR="00882C29" w:rsidRPr="006617C5" w:rsidRDefault="00096752"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（第十</w:t>
            </w:r>
            <w:r w:rsidR="00DD0675">
              <w:rPr>
                <w:rFonts w:ascii="仿宋_GB2312" w:eastAsia="仿宋_GB2312" w:hAnsi="宋体" w:cs="仿宋_GB2312" w:hint="eastAsia"/>
                <w:kern w:val="0"/>
                <w:sz w:val="28"/>
                <w:szCs w:val="28"/>
              </w:rPr>
              <w:t>五</w:t>
            </w:r>
            <w:r w:rsidR="00882C29" w:rsidRPr="006617C5">
              <w:rPr>
                <w:rFonts w:ascii="仿宋_GB2312" w:eastAsia="仿宋_GB2312" w:hAnsi="宋体" w:cs="仿宋_GB2312" w:hint="eastAsia"/>
                <w:kern w:val="0"/>
                <w:sz w:val="28"/>
                <w:szCs w:val="28"/>
              </w:rPr>
              <w:t>周周二）</w:t>
            </w:r>
          </w:p>
          <w:p w:rsidR="00882C29" w:rsidRPr="006617C5" w:rsidRDefault="00882C2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882C29" w:rsidRPr="006617C5" w:rsidRDefault="00882C29" w:rsidP="00B774A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山润楼</w:t>
            </w:r>
            <w:r w:rsidRPr="006617C5">
              <w:rPr>
                <w:rFonts w:ascii="仿宋_GB2312" w:eastAsia="仿宋_GB2312" w:hAnsi="宋体" w:cs="仿宋_GB2312"/>
                <w:kern w:val="0"/>
                <w:sz w:val="28"/>
                <w:szCs w:val="28"/>
              </w:rPr>
              <w:t>219</w:t>
            </w:r>
          </w:p>
        </w:tc>
        <w:tc>
          <w:tcPr>
            <w:tcW w:w="1836" w:type="dxa"/>
            <w:vMerge w:val="restart"/>
            <w:vAlign w:val="center"/>
          </w:tcPr>
          <w:p w:rsidR="00E1278B" w:rsidRPr="006617C5" w:rsidRDefault="00E1278B" w:rsidP="006D2F8A">
            <w:pPr>
              <w:spacing w:line="400" w:lineRule="exact"/>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组织：教研室主任</w:t>
            </w:r>
          </w:p>
          <w:p w:rsidR="00882C29" w:rsidRPr="006617C5" w:rsidRDefault="00E1278B" w:rsidP="006D2F8A">
            <w:pPr>
              <w:spacing w:line="400" w:lineRule="exact"/>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参加人员：联系领导、督导、巡视人员、班主任、指导教师</w:t>
            </w:r>
          </w:p>
        </w:tc>
      </w:tr>
      <w:tr w:rsidR="00882C29" w:rsidRPr="00296A16" w:rsidTr="00B774AA">
        <w:trPr>
          <w:jc w:val="center"/>
        </w:trPr>
        <w:tc>
          <w:tcPr>
            <w:tcW w:w="2887" w:type="dxa"/>
            <w:vAlign w:val="center"/>
          </w:tcPr>
          <w:p w:rsidR="00882C29" w:rsidRPr="006617C5" w:rsidRDefault="00882C2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汽车技术服务与营销</w:t>
            </w:r>
          </w:p>
        </w:tc>
        <w:tc>
          <w:tcPr>
            <w:tcW w:w="2962" w:type="dxa"/>
          </w:tcPr>
          <w:p w:rsidR="00882C29" w:rsidRPr="006617C5" w:rsidRDefault="00096752"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w:t>
            </w:r>
            <w:r w:rsidR="00882C29" w:rsidRPr="006617C5">
              <w:rPr>
                <w:rFonts w:ascii="仿宋_GB2312" w:eastAsia="仿宋_GB2312" w:hAnsi="宋体" w:cs="仿宋_GB2312" w:hint="eastAsia"/>
                <w:kern w:val="0"/>
                <w:sz w:val="28"/>
                <w:szCs w:val="28"/>
              </w:rPr>
              <w:t>月</w:t>
            </w:r>
            <w:r w:rsidR="00DD0675">
              <w:rPr>
                <w:rFonts w:ascii="仿宋_GB2312" w:eastAsia="仿宋_GB2312" w:hAnsi="宋体" w:cs="仿宋_GB2312" w:hint="eastAsia"/>
                <w:kern w:val="0"/>
                <w:sz w:val="28"/>
                <w:szCs w:val="28"/>
              </w:rPr>
              <w:t>8</w:t>
            </w:r>
            <w:r w:rsidR="00882C29" w:rsidRPr="006617C5">
              <w:rPr>
                <w:rFonts w:ascii="仿宋_GB2312" w:eastAsia="仿宋_GB2312" w:hAnsi="宋体" w:cs="仿宋_GB2312" w:hint="eastAsia"/>
                <w:kern w:val="0"/>
                <w:sz w:val="28"/>
                <w:szCs w:val="28"/>
              </w:rPr>
              <w:t>日</w:t>
            </w:r>
          </w:p>
          <w:p w:rsidR="00882C29" w:rsidRPr="006617C5" w:rsidRDefault="00127C44"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（第十</w:t>
            </w:r>
            <w:r w:rsidR="00DD0675">
              <w:rPr>
                <w:rFonts w:ascii="仿宋_GB2312" w:eastAsia="仿宋_GB2312" w:hAnsi="宋体" w:cs="仿宋_GB2312" w:hint="eastAsia"/>
                <w:kern w:val="0"/>
                <w:sz w:val="28"/>
                <w:szCs w:val="28"/>
              </w:rPr>
              <w:t>五</w:t>
            </w:r>
            <w:r w:rsidR="00882C29" w:rsidRPr="006617C5">
              <w:rPr>
                <w:rFonts w:ascii="仿宋_GB2312" w:eastAsia="仿宋_GB2312" w:hAnsi="宋体" w:cs="仿宋_GB2312" w:hint="eastAsia"/>
                <w:kern w:val="0"/>
                <w:sz w:val="28"/>
                <w:szCs w:val="28"/>
              </w:rPr>
              <w:t>周周二）</w:t>
            </w:r>
          </w:p>
          <w:p w:rsidR="00882C29" w:rsidRPr="006617C5" w:rsidRDefault="00882C2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882C29" w:rsidRPr="006617C5" w:rsidRDefault="00882C29" w:rsidP="00B774A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山润楼205</w:t>
            </w:r>
          </w:p>
        </w:tc>
        <w:tc>
          <w:tcPr>
            <w:tcW w:w="1836" w:type="dxa"/>
            <w:vMerge/>
          </w:tcPr>
          <w:p w:rsidR="00882C29" w:rsidRPr="00296A16" w:rsidRDefault="00882C29" w:rsidP="006D2F8A">
            <w:pPr>
              <w:spacing w:line="400" w:lineRule="exact"/>
              <w:jc w:val="left"/>
              <w:rPr>
                <w:rFonts w:ascii="仿宋_GB2312" w:eastAsia="仿宋_GB2312" w:hAnsi="宋体" w:cs="仿宋_GB2312"/>
                <w:kern w:val="0"/>
                <w:sz w:val="32"/>
                <w:szCs w:val="32"/>
              </w:rPr>
            </w:pPr>
          </w:p>
        </w:tc>
      </w:tr>
      <w:tr w:rsidR="00882C29" w:rsidRPr="00296A16" w:rsidTr="00B774AA">
        <w:trPr>
          <w:jc w:val="center"/>
        </w:trPr>
        <w:tc>
          <w:tcPr>
            <w:tcW w:w="2887" w:type="dxa"/>
            <w:vAlign w:val="center"/>
          </w:tcPr>
          <w:p w:rsidR="00882C29" w:rsidRPr="006617C5" w:rsidRDefault="00A35F00"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汽车制造与装配技术、</w:t>
            </w:r>
          </w:p>
        </w:tc>
        <w:tc>
          <w:tcPr>
            <w:tcW w:w="2962" w:type="dxa"/>
          </w:tcPr>
          <w:p w:rsidR="00B774AA" w:rsidRDefault="00127C44" w:rsidP="00B774A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w:t>
            </w:r>
            <w:r w:rsidR="00882C29" w:rsidRPr="006617C5">
              <w:rPr>
                <w:rFonts w:ascii="仿宋_GB2312" w:eastAsia="仿宋_GB2312" w:hAnsi="宋体" w:cs="仿宋_GB2312" w:hint="eastAsia"/>
                <w:kern w:val="0"/>
                <w:sz w:val="28"/>
                <w:szCs w:val="28"/>
              </w:rPr>
              <w:t>月</w:t>
            </w:r>
            <w:r w:rsidR="00DD0675">
              <w:rPr>
                <w:rFonts w:ascii="仿宋_GB2312" w:eastAsia="仿宋_GB2312" w:hAnsi="宋体" w:cs="仿宋_GB2312" w:hint="eastAsia"/>
                <w:kern w:val="0"/>
                <w:sz w:val="28"/>
                <w:szCs w:val="28"/>
              </w:rPr>
              <w:t>8</w:t>
            </w:r>
            <w:r w:rsidR="00B774AA">
              <w:rPr>
                <w:rFonts w:ascii="仿宋_GB2312" w:eastAsia="仿宋_GB2312" w:hAnsi="宋体" w:cs="仿宋_GB2312" w:hint="eastAsia"/>
                <w:kern w:val="0"/>
                <w:sz w:val="28"/>
                <w:szCs w:val="28"/>
              </w:rPr>
              <w:t>日</w:t>
            </w:r>
          </w:p>
          <w:p w:rsidR="008823B4" w:rsidRDefault="00DD0675" w:rsidP="00B774A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（第十五</w:t>
            </w:r>
            <w:r w:rsidR="00882C29" w:rsidRPr="006617C5">
              <w:rPr>
                <w:rFonts w:ascii="仿宋_GB2312" w:eastAsia="仿宋_GB2312" w:hAnsi="宋体" w:cs="仿宋_GB2312" w:hint="eastAsia"/>
                <w:kern w:val="0"/>
                <w:sz w:val="28"/>
                <w:szCs w:val="28"/>
              </w:rPr>
              <w:t>周周二）</w:t>
            </w:r>
          </w:p>
          <w:p w:rsidR="00882C29" w:rsidRPr="006617C5" w:rsidRDefault="00882C29" w:rsidP="00B774A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882C29" w:rsidRPr="006617C5" w:rsidRDefault="00882C29" w:rsidP="00B774A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山润楼</w:t>
            </w:r>
            <w:r w:rsidRPr="006617C5">
              <w:rPr>
                <w:rFonts w:ascii="仿宋_GB2312" w:eastAsia="仿宋_GB2312" w:hAnsi="宋体" w:cs="仿宋_GB2312"/>
                <w:kern w:val="0"/>
                <w:sz w:val="28"/>
                <w:szCs w:val="28"/>
              </w:rPr>
              <w:t>201</w:t>
            </w:r>
          </w:p>
        </w:tc>
        <w:tc>
          <w:tcPr>
            <w:tcW w:w="1836" w:type="dxa"/>
            <w:vMerge/>
          </w:tcPr>
          <w:p w:rsidR="00882C29" w:rsidRPr="00296A16" w:rsidRDefault="00882C29" w:rsidP="006D2F8A">
            <w:pPr>
              <w:spacing w:line="400" w:lineRule="exact"/>
              <w:jc w:val="left"/>
              <w:rPr>
                <w:rFonts w:ascii="仿宋_GB2312" w:eastAsia="仿宋_GB2312" w:hAnsi="宋体" w:cs="仿宋_GB2312"/>
                <w:kern w:val="0"/>
                <w:sz w:val="32"/>
                <w:szCs w:val="32"/>
              </w:rPr>
            </w:pPr>
          </w:p>
        </w:tc>
      </w:tr>
    </w:tbl>
    <w:p w:rsidR="00DE0414" w:rsidRDefault="00DE0414" w:rsidP="006D2F8A">
      <w:pPr>
        <w:spacing w:line="400" w:lineRule="exact"/>
        <w:ind w:firstLineChars="200" w:firstLine="643"/>
        <w:jc w:val="left"/>
        <w:rPr>
          <w:rFonts w:ascii="仿宋_GB2312" w:eastAsia="仿宋_GB2312" w:hAnsi="宋体" w:cs="仿宋_GB2312"/>
          <w:b/>
          <w:kern w:val="0"/>
          <w:sz w:val="32"/>
          <w:szCs w:val="32"/>
        </w:rPr>
      </w:pPr>
    </w:p>
    <w:p w:rsidR="00882C29" w:rsidRPr="006D4A1D" w:rsidRDefault="00D9640B" w:rsidP="006D4A1D">
      <w:pPr>
        <w:spacing w:line="400" w:lineRule="exact"/>
        <w:ind w:firstLineChars="200" w:firstLine="723"/>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五</w:t>
      </w:r>
      <w:r w:rsidR="00882C29" w:rsidRPr="006D4A1D">
        <w:rPr>
          <w:rFonts w:ascii="仿宋_GB2312" w:eastAsia="仿宋_GB2312" w:hAnsi="宋体" w:cs="仿宋_GB2312" w:hint="eastAsia"/>
          <w:b/>
          <w:kern w:val="0"/>
          <w:sz w:val="36"/>
          <w:szCs w:val="36"/>
        </w:rPr>
        <w:t>、毕业生答辩安排</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257D6F">
        <w:rPr>
          <w:rFonts w:ascii="仿宋_GB2312" w:eastAsia="仿宋_GB2312" w:hAnsi="宋体" w:cs="仿宋_GB2312"/>
          <w:kern w:val="0"/>
          <w:sz w:val="32"/>
          <w:szCs w:val="32"/>
        </w:rPr>
        <w:t>1</w:t>
      </w:r>
      <w:r w:rsidRPr="00257D6F">
        <w:rPr>
          <w:rFonts w:ascii="仿宋_GB2312" w:eastAsia="仿宋_GB2312" w:hAnsi="宋体" w:cs="仿宋_GB2312" w:hint="eastAsia"/>
          <w:kern w:val="0"/>
          <w:sz w:val="32"/>
          <w:szCs w:val="32"/>
        </w:rPr>
        <w:t>、答辩时间（如有变动，另行通知）</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7202D0">
        <w:rPr>
          <w:rFonts w:ascii="仿宋_GB2312" w:eastAsia="仿宋_GB2312" w:hAnsi="宋体" w:cs="仿宋_GB2312" w:hint="eastAsia"/>
          <w:kern w:val="0"/>
          <w:sz w:val="32"/>
          <w:szCs w:val="32"/>
        </w:rPr>
        <w:t>一次答辩</w:t>
      </w:r>
      <w:r w:rsidR="00D761F1">
        <w:rPr>
          <w:rFonts w:ascii="仿宋_GB2312" w:eastAsia="仿宋_GB2312" w:hAnsi="宋体" w:cs="仿宋_GB2312"/>
          <w:kern w:val="0"/>
          <w:sz w:val="32"/>
          <w:szCs w:val="32"/>
        </w:rPr>
        <w:t>:20</w:t>
      </w:r>
      <w:r w:rsidR="00797929">
        <w:rPr>
          <w:rFonts w:ascii="仿宋_GB2312" w:eastAsia="仿宋_GB2312" w:hAnsi="宋体" w:cs="仿宋_GB2312" w:hint="eastAsia"/>
          <w:kern w:val="0"/>
          <w:sz w:val="32"/>
          <w:szCs w:val="32"/>
        </w:rPr>
        <w:t>21</w:t>
      </w:r>
      <w:r w:rsidRPr="007202D0">
        <w:rPr>
          <w:rFonts w:ascii="仿宋_GB2312" w:eastAsia="仿宋_GB2312" w:hAnsi="宋体" w:cs="仿宋_GB2312" w:hint="eastAsia"/>
          <w:kern w:val="0"/>
          <w:sz w:val="32"/>
          <w:szCs w:val="32"/>
        </w:rPr>
        <w:t>年</w:t>
      </w:r>
      <w:r w:rsidRPr="007202D0">
        <w:rPr>
          <w:rFonts w:ascii="仿宋_GB2312" w:eastAsia="仿宋_GB2312" w:hAnsi="宋体" w:cs="仿宋_GB2312"/>
          <w:kern w:val="0"/>
          <w:sz w:val="32"/>
          <w:szCs w:val="32"/>
        </w:rPr>
        <w:t>5</w:t>
      </w:r>
      <w:r w:rsidRPr="007202D0">
        <w:rPr>
          <w:rFonts w:ascii="仿宋_GB2312" w:eastAsia="仿宋_GB2312" w:hAnsi="宋体" w:cs="仿宋_GB2312" w:hint="eastAsia"/>
          <w:kern w:val="0"/>
          <w:sz w:val="32"/>
          <w:szCs w:val="32"/>
        </w:rPr>
        <w:t>月</w:t>
      </w:r>
      <w:r w:rsidR="008823B4">
        <w:rPr>
          <w:rFonts w:ascii="仿宋_GB2312" w:eastAsia="仿宋_GB2312" w:hAnsi="宋体" w:cs="仿宋_GB2312" w:hint="eastAsia"/>
          <w:kern w:val="0"/>
          <w:sz w:val="32"/>
          <w:szCs w:val="32"/>
        </w:rPr>
        <w:t>22</w:t>
      </w:r>
      <w:r w:rsidRPr="007202D0">
        <w:rPr>
          <w:rFonts w:ascii="仿宋_GB2312" w:eastAsia="仿宋_GB2312" w:hAnsi="宋体" w:cs="仿宋_GB2312" w:hint="eastAsia"/>
          <w:kern w:val="0"/>
          <w:sz w:val="32"/>
          <w:szCs w:val="32"/>
        </w:rPr>
        <w:t>日</w:t>
      </w:r>
      <w:r w:rsidRPr="007202D0">
        <w:rPr>
          <w:rFonts w:ascii="仿宋_GB2312" w:eastAsia="仿宋_GB2312" w:hAnsi="宋体" w:cs="仿宋_GB2312"/>
          <w:kern w:val="0"/>
          <w:sz w:val="32"/>
          <w:szCs w:val="32"/>
        </w:rPr>
        <w:t>-</w:t>
      </w:r>
      <w:r w:rsidR="008823B4">
        <w:rPr>
          <w:rFonts w:ascii="仿宋_GB2312" w:eastAsia="仿宋_GB2312" w:hAnsi="宋体" w:cs="仿宋_GB2312" w:hint="eastAsia"/>
          <w:kern w:val="0"/>
          <w:sz w:val="32"/>
          <w:szCs w:val="32"/>
        </w:rPr>
        <w:t>23</w:t>
      </w:r>
      <w:r w:rsidRPr="007202D0">
        <w:rPr>
          <w:rFonts w:ascii="仿宋_GB2312" w:eastAsia="仿宋_GB2312" w:hAnsi="宋体" w:cs="仿宋_GB2312" w:hint="eastAsia"/>
          <w:kern w:val="0"/>
          <w:sz w:val="32"/>
          <w:szCs w:val="32"/>
        </w:rPr>
        <w:t>日（教学周历</w:t>
      </w:r>
      <w:r w:rsidR="008823B4">
        <w:rPr>
          <w:rFonts w:ascii="仿宋_GB2312" w:eastAsia="仿宋_GB2312" w:hAnsi="宋体" w:cs="仿宋_GB2312" w:hint="eastAsia"/>
          <w:kern w:val="0"/>
          <w:sz w:val="32"/>
          <w:szCs w:val="32"/>
        </w:rPr>
        <w:t>12</w:t>
      </w:r>
      <w:r w:rsidRPr="007202D0">
        <w:rPr>
          <w:rFonts w:ascii="仿宋_GB2312" w:eastAsia="仿宋_GB2312" w:hAnsi="宋体" w:cs="仿宋_GB2312" w:hint="eastAsia"/>
          <w:kern w:val="0"/>
          <w:sz w:val="32"/>
          <w:szCs w:val="32"/>
        </w:rPr>
        <w:t>周周六、周日）。</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7202D0">
        <w:rPr>
          <w:rFonts w:ascii="仿宋_GB2312" w:eastAsia="仿宋_GB2312" w:hAnsi="宋体" w:cs="仿宋_GB2312" w:hint="eastAsia"/>
          <w:kern w:val="0"/>
          <w:sz w:val="32"/>
          <w:szCs w:val="32"/>
        </w:rPr>
        <w:t>二次答辩</w:t>
      </w:r>
      <w:r w:rsidR="00A35F00">
        <w:rPr>
          <w:rFonts w:ascii="仿宋_GB2312" w:eastAsia="仿宋_GB2312" w:hAnsi="宋体" w:cs="仿宋_GB2312"/>
          <w:kern w:val="0"/>
          <w:sz w:val="32"/>
          <w:szCs w:val="32"/>
        </w:rPr>
        <w:t>:20</w:t>
      </w:r>
      <w:r w:rsidR="00797929">
        <w:rPr>
          <w:rFonts w:ascii="仿宋_GB2312" w:eastAsia="仿宋_GB2312" w:hAnsi="宋体" w:cs="仿宋_GB2312" w:hint="eastAsia"/>
          <w:kern w:val="0"/>
          <w:sz w:val="32"/>
          <w:szCs w:val="32"/>
        </w:rPr>
        <w:t>21</w:t>
      </w:r>
      <w:r w:rsidRPr="007202D0">
        <w:rPr>
          <w:rFonts w:ascii="仿宋_GB2312" w:eastAsia="仿宋_GB2312" w:hAnsi="宋体" w:cs="仿宋_GB2312" w:hint="eastAsia"/>
          <w:kern w:val="0"/>
          <w:sz w:val="32"/>
          <w:szCs w:val="32"/>
        </w:rPr>
        <w:t>年</w:t>
      </w:r>
      <w:r w:rsidRPr="007202D0">
        <w:rPr>
          <w:rFonts w:ascii="仿宋_GB2312" w:eastAsia="仿宋_GB2312" w:hAnsi="宋体" w:cs="仿宋_GB2312"/>
          <w:kern w:val="0"/>
          <w:sz w:val="32"/>
          <w:szCs w:val="32"/>
        </w:rPr>
        <w:t>5</w:t>
      </w:r>
      <w:r w:rsidRPr="007202D0">
        <w:rPr>
          <w:rFonts w:ascii="仿宋_GB2312" w:eastAsia="仿宋_GB2312" w:hAnsi="宋体" w:cs="仿宋_GB2312" w:hint="eastAsia"/>
          <w:kern w:val="0"/>
          <w:sz w:val="32"/>
          <w:szCs w:val="32"/>
        </w:rPr>
        <w:t>月</w:t>
      </w:r>
      <w:r w:rsidR="008823B4">
        <w:rPr>
          <w:rFonts w:ascii="仿宋_GB2312" w:eastAsia="仿宋_GB2312" w:hAnsi="宋体" w:cs="仿宋_GB2312" w:hint="eastAsia"/>
          <w:kern w:val="0"/>
          <w:sz w:val="32"/>
          <w:szCs w:val="32"/>
        </w:rPr>
        <w:t>29</w:t>
      </w:r>
      <w:r w:rsidRPr="007202D0">
        <w:rPr>
          <w:rFonts w:ascii="仿宋_GB2312" w:eastAsia="仿宋_GB2312" w:hAnsi="宋体" w:cs="仿宋_GB2312" w:hint="eastAsia"/>
          <w:kern w:val="0"/>
          <w:sz w:val="32"/>
          <w:szCs w:val="32"/>
        </w:rPr>
        <w:t>日</w:t>
      </w:r>
      <w:r w:rsidRPr="007202D0">
        <w:rPr>
          <w:rFonts w:ascii="仿宋_GB2312" w:eastAsia="仿宋_GB2312" w:hAnsi="宋体" w:cs="仿宋_GB2312"/>
          <w:kern w:val="0"/>
          <w:sz w:val="32"/>
          <w:szCs w:val="32"/>
        </w:rPr>
        <w:t>-</w:t>
      </w:r>
      <w:r w:rsidR="008823B4">
        <w:rPr>
          <w:rFonts w:ascii="仿宋_GB2312" w:eastAsia="仿宋_GB2312" w:hAnsi="宋体" w:cs="仿宋_GB2312" w:hint="eastAsia"/>
          <w:kern w:val="0"/>
          <w:sz w:val="32"/>
          <w:szCs w:val="32"/>
        </w:rPr>
        <w:t>30</w:t>
      </w:r>
      <w:r w:rsidRPr="007202D0">
        <w:rPr>
          <w:rFonts w:ascii="仿宋_GB2312" w:eastAsia="仿宋_GB2312" w:hAnsi="宋体" w:cs="仿宋_GB2312" w:hint="eastAsia"/>
          <w:kern w:val="0"/>
          <w:sz w:val="32"/>
          <w:szCs w:val="32"/>
        </w:rPr>
        <w:t>日（教学周历</w:t>
      </w:r>
      <w:r w:rsidRPr="007202D0">
        <w:rPr>
          <w:rFonts w:ascii="仿宋_GB2312" w:eastAsia="仿宋_GB2312" w:hAnsi="宋体" w:cs="仿宋_GB2312"/>
          <w:kern w:val="0"/>
          <w:sz w:val="32"/>
          <w:szCs w:val="32"/>
        </w:rPr>
        <w:t>1</w:t>
      </w:r>
      <w:r w:rsidR="008823B4">
        <w:rPr>
          <w:rFonts w:ascii="仿宋_GB2312" w:eastAsia="仿宋_GB2312" w:hAnsi="宋体" w:cs="仿宋_GB2312" w:hint="eastAsia"/>
          <w:kern w:val="0"/>
          <w:sz w:val="32"/>
          <w:szCs w:val="32"/>
        </w:rPr>
        <w:t>3</w:t>
      </w:r>
      <w:r w:rsidRPr="007202D0">
        <w:rPr>
          <w:rFonts w:ascii="仿宋_GB2312" w:eastAsia="仿宋_GB2312" w:hAnsi="宋体" w:cs="仿宋_GB2312" w:hint="eastAsia"/>
          <w:kern w:val="0"/>
          <w:sz w:val="32"/>
          <w:szCs w:val="32"/>
        </w:rPr>
        <w:t>周周六、周日）。</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257D6F">
        <w:rPr>
          <w:rFonts w:ascii="仿宋_GB2312" w:eastAsia="仿宋_GB2312" w:hAnsi="宋体" w:cs="仿宋_GB2312" w:hint="eastAsia"/>
          <w:kern w:val="0"/>
          <w:sz w:val="32"/>
          <w:szCs w:val="32"/>
        </w:rPr>
        <w:t>各教研室在上述时间内完成毕业顶岗实习答辩工作，详细答辩安排由各教研室自定，各专业统计答辩使用场地数量，由教学科统一分配</w:t>
      </w:r>
      <w:r>
        <w:rPr>
          <w:rFonts w:ascii="仿宋_GB2312" w:eastAsia="仿宋_GB2312" w:hAnsi="宋体" w:cs="仿宋_GB2312" w:hint="eastAsia"/>
          <w:kern w:val="0"/>
          <w:sz w:val="32"/>
          <w:szCs w:val="32"/>
        </w:rPr>
        <w:t>场地</w:t>
      </w:r>
      <w:r w:rsidRPr="00257D6F">
        <w:rPr>
          <w:rFonts w:ascii="仿宋_GB2312" w:eastAsia="仿宋_GB2312" w:hAnsi="宋体" w:cs="仿宋_GB2312" w:hint="eastAsia"/>
          <w:kern w:val="0"/>
          <w:sz w:val="32"/>
          <w:szCs w:val="32"/>
        </w:rPr>
        <w:t>。</w:t>
      </w:r>
    </w:p>
    <w:p w:rsidR="00882C29" w:rsidRPr="006D4A1D" w:rsidRDefault="00D9640B" w:rsidP="006D4A1D">
      <w:pPr>
        <w:spacing w:line="400" w:lineRule="exact"/>
        <w:ind w:firstLineChars="200" w:firstLine="723"/>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六</w:t>
      </w:r>
      <w:r w:rsidR="00882C29" w:rsidRPr="006D4A1D">
        <w:rPr>
          <w:rFonts w:ascii="仿宋_GB2312" w:eastAsia="仿宋_GB2312" w:hAnsi="宋体" w:cs="仿宋_GB2312" w:hint="eastAsia"/>
          <w:b/>
          <w:kern w:val="0"/>
          <w:sz w:val="36"/>
          <w:szCs w:val="36"/>
        </w:rPr>
        <w:t>、毕业生考核安排</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kern w:val="0"/>
          <w:sz w:val="32"/>
          <w:szCs w:val="32"/>
        </w:rPr>
        <w:t>1</w:t>
      </w:r>
      <w:r w:rsidRPr="0079404B">
        <w:rPr>
          <w:rFonts w:ascii="仿宋_GB2312" w:eastAsia="仿宋_GB2312" w:hAnsi="宋体" w:cs="仿宋_GB2312" w:hint="eastAsia"/>
          <w:kern w:val="0"/>
          <w:sz w:val="32"/>
          <w:szCs w:val="32"/>
        </w:rPr>
        <w:t>、考核依据</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1</w:t>
      </w:r>
      <w:r w:rsidRPr="0079404B">
        <w:rPr>
          <w:rFonts w:ascii="仿宋_GB2312" w:eastAsia="仿宋_GB2312" w:hAnsi="宋体" w:cs="仿宋_GB2312" w:hint="eastAsia"/>
          <w:kern w:val="0"/>
          <w:sz w:val="32"/>
          <w:szCs w:val="32"/>
        </w:rPr>
        <w:t>）学生在毕业顶岗实习过程中实习单位如有变动，需及时</w:t>
      </w:r>
      <w:r w:rsidR="00277306">
        <w:rPr>
          <w:rFonts w:ascii="仿宋_GB2312" w:eastAsia="仿宋_GB2312" w:hAnsi="宋体" w:cs="仿宋_GB2312" w:hint="eastAsia"/>
          <w:kern w:val="0"/>
          <w:sz w:val="32"/>
          <w:szCs w:val="32"/>
        </w:rPr>
        <w:t>填报系统并</w:t>
      </w:r>
      <w:r w:rsidRPr="0079404B">
        <w:rPr>
          <w:rFonts w:ascii="仿宋_GB2312" w:eastAsia="仿宋_GB2312" w:hAnsi="宋体" w:cs="仿宋_GB2312" w:hint="eastAsia"/>
          <w:kern w:val="0"/>
          <w:sz w:val="32"/>
          <w:szCs w:val="32"/>
        </w:rPr>
        <w:t>通知指导教师，</w:t>
      </w:r>
      <w:r w:rsidR="00277306">
        <w:rPr>
          <w:rFonts w:ascii="仿宋_GB2312" w:eastAsia="仿宋_GB2312" w:hAnsi="宋体" w:cs="仿宋_GB2312" w:hint="eastAsia"/>
          <w:kern w:val="0"/>
          <w:sz w:val="32"/>
          <w:szCs w:val="32"/>
        </w:rPr>
        <w:t>否则</w:t>
      </w:r>
      <w:r w:rsidRPr="0079404B">
        <w:rPr>
          <w:rFonts w:ascii="仿宋_GB2312" w:eastAsia="仿宋_GB2312" w:hAnsi="宋体" w:cs="仿宋_GB2312" w:hint="eastAsia"/>
          <w:kern w:val="0"/>
          <w:sz w:val="32"/>
          <w:szCs w:val="32"/>
        </w:rPr>
        <w:t>，成绩视为不合格。</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2</w:t>
      </w:r>
      <w:r w:rsidRPr="0079404B">
        <w:rPr>
          <w:rFonts w:ascii="仿宋_GB2312" w:eastAsia="仿宋_GB2312" w:hAnsi="宋体" w:cs="仿宋_GB2312" w:hint="eastAsia"/>
          <w:kern w:val="0"/>
          <w:sz w:val="32"/>
          <w:szCs w:val="32"/>
        </w:rPr>
        <w:t>）企业</w:t>
      </w:r>
      <w:r w:rsidR="00277306">
        <w:rPr>
          <w:rFonts w:ascii="仿宋_GB2312" w:eastAsia="仿宋_GB2312" w:hAnsi="宋体" w:cs="仿宋_GB2312" w:hint="eastAsia"/>
          <w:kern w:val="0"/>
          <w:sz w:val="32"/>
          <w:szCs w:val="32"/>
        </w:rPr>
        <w:t>对</w:t>
      </w:r>
      <w:r w:rsidRPr="0079404B">
        <w:rPr>
          <w:rFonts w:ascii="仿宋_GB2312" w:eastAsia="仿宋_GB2312" w:hAnsi="宋体" w:cs="仿宋_GB2312" w:hint="eastAsia"/>
          <w:kern w:val="0"/>
          <w:sz w:val="32"/>
          <w:szCs w:val="32"/>
        </w:rPr>
        <w:t>学生</w:t>
      </w:r>
      <w:r w:rsidR="00277306">
        <w:rPr>
          <w:rFonts w:ascii="仿宋_GB2312" w:eastAsia="仿宋_GB2312" w:hAnsi="宋体" w:cs="仿宋_GB2312" w:hint="eastAsia"/>
          <w:kern w:val="0"/>
          <w:sz w:val="32"/>
          <w:szCs w:val="32"/>
        </w:rPr>
        <w:t>评定由企业指导教师负责，填写顶岗</w:t>
      </w:r>
      <w:r w:rsidR="00277306" w:rsidRPr="00296A16">
        <w:rPr>
          <w:rFonts w:ascii="仿宋_GB2312" w:eastAsia="仿宋_GB2312" w:hAnsi="宋体" w:cs="仿宋_GB2312" w:hint="eastAsia"/>
          <w:kern w:val="0"/>
          <w:sz w:val="32"/>
          <w:szCs w:val="32"/>
        </w:rPr>
        <w:t>实习企业考核鉴定表</w:t>
      </w:r>
      <w:r w:rsidRPr="0079404B">
        <w:rPr>
          <w:rFonts w:ascii="仿宋_GB2312" w:eastAsia="仿宋_GB2312" w:hAnsi="宋体" w:cs="仿宋_GB2312" w:hint="eastAsia"/>
          <w:kern w:val="0"/>
          <w:sz w:val="32"/>
          <w:szCs w:val="32"/>
        </w:rPr>
        <w:t>，加盖单位公章</w:t>
      </w:r>
      <w:r>
        <w:rPr>
          <w:rFonts w:ascii="仿宋_GB2312" w:eastAsia="仿宋_GB2312" w:hAnsi="宋体" w:cs="仿宋_GB2312" w:hint="eastAsia"/>
          <w:kern w:val="0"/>
          <w:sz w:val="32"/>
          <w:szCs w:val="32"/>
        </w:rPr>
        <w:t>。</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3</w:t>
      </w:r>
      <w:r w:rsidRPr="0079404B">
        <w:rPr>
          <w:rFonts w:ascii="仿宋_GB2312" w:eastAsia="仿宋_GB2312" w:hAnsi="宋体" w:cs="仿宋_GB2312" w:hint="eastAsia"/>
          <w:kern w:val="0"/>
          <w:sz w:val="32"/>
          <w:szCs w:val="32"/>
        </w:rPr>
        <w:t>）校内指导教师评分由校内指导教师根据学生在实习过程中的整体表现、学生填写的顶岗实习日志与</w:t>
      </w:r>
      <w:r>
        <w:rPr>
          <w:rFonts w:ascii="仿宋_GB2312" w:eastAsia="仿宋_GB2312" w:hAnsi="宋体" w:cs="仿宋_GB2312" w:hint="eastAsia"/>
          <w:kern w:val="0"/>
          <w:sz w:val="32"/>
          <w:szCs w:val="32"/>
        </w:rPr>
        <w:t>毕业设计（实习成果）</w:t>
      </w:r>
      <w:r w:rsidRPr="0079404B">
        <w:rPr>
          <w:rFonts w:ascii="仿宋_GB2312" w:eastAsia="仿宋_GB2312" w:hAnsi="宋体" w:cs="仿宋_GB2312" w:hint="eastAsia"/>
          <w:kern w:val="0"/>
          <w:sz w:val="32"/>
          <w:szCs w:val="32"/>
        </w:rPr>
        <w:t>进行评分。</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4</w:t>
      </w:r>
      <w:r w:rsidRPr="0079404B">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论文</w:t>
      </w:r>
      <w:r w:rsidRPr="0079404B">
        <w:rPr>
          <w:rFonts w:ascii="仿宋_GB2312" w:eastAsia="仿宋_GB2312" w:hAnsi="宋体" w:cs="仿宋_GB2312" w:hint="eastAsia"/>
          <w:kern w:val="0"/>
          <w:sz w:val="32"/>
          <w:szCs w:val="32"/>
        </w:rPr>
        <w:t>答辩得分依据答辩小组给出的成绩</w:t>
      </w:r>
      <w:r>
        <w:rPr>
          <w:rFonts w:ascii="仿宋_GB2312" w:eastAsia="仿宋_GB2312" w:hAnsi="宋体" w:cs="仿宋_GB2312" w:hint="eastAsia"/>
          <w:kern w:val="0"/>
          <w:sz w:val="32"/>
          <w:szCs w:val="32"/>
        </w:rPr>
        <w:t>评定</w:t>
      </w:r>
      <w:r w:rsidRPr="0079404B">
        <w:rPr>
          <w:rFonts w:ascii="仿宋_GB2312" w:eastAsia="仿宋_GB2312" w:hAnsi="宋体" w:cs="仿宋_GB2312" w:hint="eastAsia"/>
          <w:kern w:val="0"/>
          <w:sz w:val="32"/>
          <w:szCs w:val="32"/>
        </w:rPr>
        <w:t>。</w:t>
      </w:r>
    </w:p>
    <w:p w:rsidR="00882C29" w:rsidRPr="00296A16" w:rsidRDefault="00882C29" w:rsidP="006D2F8A">
      <w:pPr>
        <w:spacing w:line="400" w:lineRule="exact"/>
        <w:ind w:firstLineChars="250" w:firstLine="800"/>
        <w:jc w:val="left"/>
        <w:rPr>
          <w:rFonts w:ascii="仿宋_GB2312" w:eastAsia="仿宋_GB2312" w:hAnsi="宋体" w:cs="仿宋_GB2312"/>
          <w:kern w:val="0"/>
          <w:sz w:val="32"/>
          <w:szCs w:val="32"/>
        </w:rPr>
      </w:pPr>
      <w:r w:rsidRPr="0079404B">
        <w:rPr>
          <w:rFonts w:ascii="仿宋_GB2312" w:eastAsia="仿宋_GB2312" w:hAnsi="宋体" w:cs="仿宋_GB2312"/>
          <w:kern w:val="0"/>
          <w:sz w:val="32"/>
          <w:szCs w:val="32"/>
        </w:rPr>
        <w:t>2</w:t>
      </w:r>
      <w:r w:rsidRPr="0079404B">
        <w:rPr>
          <w:rFonts w:ascii="仿宋_GB2312" w:eastAsia="仿宋_GB2312" w:hAnsi="宋体" w:cs="仿宋_GB2312" w:hint="eastAsia"/>
          <w:kern w:val="0"/>
          <w:sz w:val="32"/>
          <w:szCs w:val="32"/>
        </w:rPr>
        <w:t>、考核成绩的计算</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本环节的考核分别由</w:t>
      </w:r>
      <w:r>
        <w:rPr>
          <w:rFonts w:ascii="仿宋_GB2312" w:eastAsia="仿宋_GB2312" w:hAnsi="宋体" w:cs="仿宋_GB2312" w:hint="eastAsia"/>
          <w:kern w:val="0"/>
          <w:sz w:val="32"/>
          <w:szCs w:val="32"/>
        </w:rPr>
        <w:t>顶岗实习成绩和答辩成绩两部分组成，</w:t>
      </w:r>
      <w:r w:rsidRPr="0079404B">
        <w:rPr>
          <w:rFonts w:ascii="仿宋_GB2312" w:eastAsia="仿宋_GB2312" w:hAnsi="宋体" w:cs="仿宋_GB2312" w:hint="eastAsia"/>
          <w:kern w:val="0"/>
          <w:sz w:val="32"/>
          <w:szCs w:val="32"/>
        </w:rPr>
        <w:t>本环节的考核总分是</w:t>
      </w:r>
      <w:r w:rsidRPr="0079404B">
        <w:rPr>
          <w:rFonts w:ascii="仿宋_GB2312" w:eastAsia="仿宋_GB2312" w:hAnsi="宋体" w:cs="仿宋_GB2312"/>
          <w:kern w:val="0"/>
          <w:sz w:val="32"/>
          <w:szCs w:val="32"/>
        </w:rPr>
        <w:t>100</w:t>
      </w:r>
      <w:r w:rsidRPr="0079404B">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t>毕业顶岗实习成绩占总评成绩的</w:t>
      </w:r>
      <w:r>
        <w:rPr>
          <w:rFonts w:ascii="仿宋_GB2312" w:eastAsia="仿宋_GB2312" w:hAnsi="宋体" w:cs="仿宋_GB2312"/>
          <w:kern w:val="0"/>
          <w:sz w:val="32"/>
          <w:szCs w:val="32"/>
        </w:rPr>
        <w:t>70%</w:t>
      </w:r>
      <w:r>
        <w:rPr>
          <w:rFonts w:ascii="仿宋_GB2312" w:eastAsia="仿宋_GB2312" w:hAnsi="宋体" w:cs="仿宋_GB2312" w:hint="eastAsia"/>
          <w:kern w:val="0"/>
          <w:sz w:val="32"/>
          <w:szCs w:val="32"/>
        </w:rPr>
        <w:t>，毕业设计（实习成果）答辩占总评成绩的</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，其他各项目评分如下：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3560"/>
        <w:gridCol w:w="2737"/>
      </w:tblGrid>
      <w:tr w:rsidR="00277306" w:rsidRPr="00296A16" w:rsidTr="00797929">
        <w:trPr>
          <w:trHeight w:val="435"/>
        </w:trPr>
        <w:tc>
          <w:tcPr>
            <w:tcW w:w="6194" w:type="dxa"/>
            <w:gridSpan w:val="2"/>
          </w:tcPr>
          <w:p w:rsidR="00277306" w:rsidRPr="00296A16" w:rsidRDefault="00277306" w:rsidP="006D2F8A">
            <w:pPr>
              <w:spacing w:line="400" w:lineRule="exact"/>
              <w:jc w:val="center"/>
              <w:rPr>
                <w:rFonts w:ascii="仿宋_GB2312" w:eastAsia="仿宋_GB2312" w:hAnsi="宋体" w:cs="仿宋_GB2312"/>
                <w:kern w:val="0"/>
                <w:sz w:val="32"/>
                <w:szCs w:val="32"/>
              </w:rPr>
            </w:pPr>
            <w:r w:rsidRPr="009B70C8">
              <w:rPr>
                <w:rFonts w:ascii="仿宋_GB2312" w:eastAsia="仿宋_GB2312" w:hAnsi="宋体" w:cs="仿宋_GB2312" w:hint="eastAsia"/>
                <w:kern w:val="0"/>
                <w:sz w:val="32"/>
                <w:szCs w:val="32"/>
              </w:rPr>
              <w:t>考</w:t>
            </w:r>
            <w:r w:rsidRPr="009B70C8">
              <w:rPr>
                <w:rFonts w:ascii="仿宋_GB2312" w:eastAsia="仿宋_GB2312" w:hAnsi="宋体" w:cs="仿宋_GB2312"/>
                <w:kern w:val="0"/>
                <w:sz w:val="32"/>
                <w:szCs w:val="32"/>
              </w:rPr>
              <w:t xml:space="preserve"> </w:t>
            </w:r>
            <w:r w:rsidRPr="009B70C8">
              <w:rPr>
                <w:rFonts w:ascii="仿宋_GB2312" w:eastAsia="仿宋_GB2312" w:hAnsi="宋体" w:cs="仿宋_GB2312" w:hint="eastAsia"/>
                <w:kern w:val="0"/>
                <w:sz w:val="32"/>
                <w:szCs w:val="32"/>
              </w:rPr>
              <w:t>核</w:t>
            </w:r>
            <w:r w:rsidRPr="009B70C8">
              <w:rPr>
                <w:rFonts w:ascii="仿宋_GB2312" w:eastAsia="仿宋_GB2312" w:hAnsi="宋体" w:cs="仿宋_GB2312"/>
                <w:kern w:val="0"/>
                <w:sz w:val="32"/>
                <w:szCs w:val="32"/>
              </w:rPr>
              <w:t xml:space="preserve"> </w:t>
            </w:r>
            <w:r w:rsidRPr="009B70C8">
              <w:rPr>
                <w:rFonts w:ascii="仿宋_GB2312" w:eastAsia="仿宋_GB2312" w:hAnsi="宋体" w:cs="仿宋_GB2312" w:hint="eastAsia"/>
                <w:kern w:val="0"/>
                <w:sz w:val="32"/>
                <w:szCs w:val="32"/>
              </w:rPr>
              <w:t>项</w:t>
            </w:r>
            <w:r w:rsidRPr="009B70C8">
              <w:rPr>
                <w:rFonts w:ascii="仿宋_GB2312" w:eastAsia="仿宋_GB2312" w:hAnsi="宋体" w:cs="仿宋_GB2312"/>
                <w:kern w:val="0"/>
                <w:sz w:val="32"/>
                <w:szCs w:val="32"/>
              </w:rPr>
              <w:t xml:space="preserve"> </w:t>
            </w:r>
            <w:r w:rsidRPr="009B70C8">
              <w:rPr>
                <w:rFonts w:ascii="仿宋_GB2312" w:eastAsia="仿宋_GB2312" w:hAnsi="宋体" w:cs="仿宋_GB2312" w:hint="eastAsia"/>
                <w:kern w:val="0"/>
                <w:sz w:val="32"/>
                <w:szCs w:val="32"/>
              </w:rPr>
              <w:t>目</w:t>
            </w:r>
          </w:p>
        </w:tc>
        <w:tc>
          <w:tcPr>
            <w:tcW w:w="2737" w:type="dxa"/>
          </w:tcPr>
          <w:p w:rsidR="00277306" w:rsidRPr="00296A16" w:rsidRDefault="00277306" w:rsidP="006D2F8A">
            <w:pPr>
              <w:spacing w:line="400" w:lineRule="exact"/>
              <w:jc w:val="center"/>
              <w:rPr>
                <w:rFonts w:ascii="仿宋_GB2312" w:eastAsia="仿宋_GB2312" w:hAnsi="宋体" w:cs="仿宋_GB2312"/>
                <w:kern w:val="0"/>
                <w:sz w:val="32"/>
                <w:szCs w:val="32"/>
              </w:rPr>
            </w:pPr>
            <w:r w:rsidRPr="009B70C8">
              <w:rPr>
                <w:rFonts w:ascii="仿宋_GB2312" w:eastAsia="仿宋_GB2312" w:hAnsi="宋体" w:cs="仿宋_GB2312" w:hint="eastAsia"/>
                <w:kern w:val="0"/>
                <w:sz w:val="32"/>
                <w:szCs w:val="32"/>
              </w:rPr>
              <w:t>分值比例</w:t>
            </w:r>
          </w:p>
        </w:tc>
      </w:tr>
      <w:tr w:rsidR="00277306" w:rsidRPr="00296A16" w:rsidTr="00797929">
        <w:tblPrEx>
          <w:tblLook w:val="01E0" w:firstRow="1" w:lastRow="1" w:firstColumn="1" w:lastColumn="1" w:noHBand="0" w:noVBand="0"/>
        </w:tblPrEx>
        <w:tc>
          <w:tcPr>
            <w:tcW w:w="2634" w:type="dxa"/>
            <w:vMerge w:val="restart"/>
            <w:vAlign w:val="center"/>
          </w:tcPr>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毕业顶岗实习成绩</w:t>
            </w:r>
          </w:p>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（满分</w:t>
            </w:r>
            <w:r w:rsidRPr="008823B4">
              <w:rPr>
                <w:rFonts w:ascii="仿宋" w:eastAsia="仿宋" w:hAnsi="仿宋" w:cs="仿宋_GB2312"/>
                <w:kern w:val="0"/>
                <w:sz w:val="28"/>
                <w:szCs w:val="28"/>
              </w:rPr>
              <w:t>100</w:t>
            </w:r>
            <w:r w:rsidRPr="008823B4">
              <w:rPr>
                <w:rFonts w:ascii="仿宋" w:eastAsia="仿宋" w:hAnsi="仿宋" w:cs="仿宋_GB2312" w:hint="eastAsia"/>
                <w:kern w:val="0"/>
                <w:sz w:val="28"/>
                <w:szCs w:val="28"/>
              </w:rPr>
              <w:t>分，</w:t>
            </w:r>
          </w:p>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占总评成绩</w:t>
            </w:r>
            <w:r w:rsidRPr="008823B4">
              <w:rPr>
                <w:rFonts w:ascii="仿宋" w:eastAsia="仿宋" w:hAnsi="仿宋" w:cs="仿宋_GB2312"/>
                <w:kern w:val="0"/>
                <w:sz w:val="28"/>
                <w:szCs w:val="28"/>
              </w:rPr>
              <w:t>70%</w:t>
            </w:r>
            <w:r w:rsidRPr="008823B4">
              <w:rPr>
                <w:rFonts w:ascii="仿宋" w:eastAsia="仿宋" w:hAnsi="仿宋" w:cs="仿宋_GB2312" w:hint="eastAsia"/>
                <w:kern w:val="0"/>
                <w:sz w:val="28"/>
                <w:szCs w:val="28"/>
              </w:rPr>
              <w:t>）</w:t>
            </w:r>
          </w:p>
        </w:tc>
        <w:tc>
          <w:tcPr>
            <w:tcW w:w="3560" w:type="dxa"/>
            <w:vAlign w:val="center"/>
          </w:tcPr>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实习单位指导教师评分</w:t>
            </w:r>
          </w:p>
        </w:tc>
        <w:tc>
          <w:tcPr>
            <w:tcW w:w="2737" w:type="dxa"/>
            <w:vAlign w:val="center"/>
          </w:tcPr>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占顶岗实习成绩</w:t>
            </w:r>
            <w:r w:rsidRPr="008823B4">
              <w:rPr>
                <w:rFonts w:ascii="仿宋" w:eastAsia="仿宋" w:hAnsi="仿宋" w:cs="仿宋_GB2312"/>
                <w:kern w:val="0"/>
                <w:sz w:val="28"/>
                <w:szCs w:val="28"/>
              </w:rPr>
              <w:t>70%</w:t>
            </w:r>
          </w:p>
        </w:tc>
      </w:tr>
      <w:tr w:rsidR="00277306" w:rsidRPr="00296A16" w:rsidTr="00797929">
        <w:tblPrEx>
          <w:tblLook w:val="01E0" w:firstRow="1" w:lastRow="1" w:firstColumn="1" w:lastColumn="1" w:noHBand="0" w:noVBand="0"/>
        </w:tblPrEx>
        <w:tc>
          <w:tcPr>
            <w:tcW w:w="2634" w:type="dxa"/>
            <w:vMerge/>
          </w:tcPr>
          <w:p w:rsidR="00277306" w:rsidRPr="008823B4" w:rsidRDefault="00277306" w:rsidP="006D2F8A">
            <w:pPr>
              <w:widowControl/>
              <w:spacing w:line="400" w:lineRule="exact"/>
              <w:jc w:val="left"/>
              <w:rPr>
                <w:rFonts w:ascii="仿宋" w:eastAsia="仿宋" w:hAnsi="仿宋" w:cs="仿宋_GB2312"/>
                <w:kern w:val="0"/>
                <w:sz w:val="28"/>
                <w:szCs w:val="28"/>
              </w:rPr>
            </w:pPr>
          </w:p>
        </w:tc>
        <w:tc>
          <w:tcPr>
            <w:tcW w:w="3560" w:type="dxa"/>
            <w:vAlign w:val="center"/>
          </w:tcPr>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校内指导教师评分</w:t>
            </w:r>
          </w:p>
        </w:tc>
        <w:tc>
          <w:tcPr>
            <w:tcW w:w="2737" w:type="dxa"/>
          </w:tcPr>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占顶岗实习成绩</w:t>
            </w:r>
            <w:r w:rsidRPr="008823B4">
              <w:rPr>
                <w:rFonts w:ascii="仿宋" w:eastAsia="仿宋" w:hAnsi="仿宋" w:cs="仿宋_GB2312"/>
                <w:kern w:val="0"/>
                <w:sz w:val="28"/>
                <w:szCs w:val="28"/>
              </w:rPr>
              <w:t>30%</w:t>
            </w:r>
          </w:p>
        </w:tc>
      </w:tr>
      <w:tr w:rsidR="00277306" w:rsidRPr="00296A16" w:rsidTr="00797929">
        <w:tblPrEx>
          <w:tblLook w:val="01E0" w:firstRow="1" w:lastRow="1" w:firstColumn="1" w:lastColumn="1" w:noHBand="0" w:noVBand="0"/>
        </w:tblPrEx>
        <w:tc>
          <w:tcPr>
            <w:tcW w:w="8931" w:type="dxa"/>
            <w:gridSpan w:val="3"/>
            <w:vAlign w:val="center"/>
          </w:tcPr>
          <w:p w:rsidR="00277306" w:rsidRPr="008823B4" w:rsidRDefault="00277306" w:rsidP="006D2F8A">
            <w:pPr>
              <w:widowControl/>
              <w:spacing w:line="400" w:lineRule="exact"/>
              <w:jc w:val="center"/>
              <w:rPr>
                <w:rFonts w:ascii="仿宋" w:eastAsia="仿宋" w:hAnsi="仿宋" w:cs="仿宋_GB2312"/>
                <w:kern w:val="0"/>
                <w:sz w:val="28"/>
                <w:szCs w:val="28"/>
              </w:rPr>
            </w:pPr>
            <w:r w:rsidRPr="008823B4">
              <w:rPr>
                <w:rFonts w:ascii="仿宋" w:eastAsia="仿宋" w:hAnsi="仿宋" w:cs="仿宋_GB2312" w:hint="eastAsia"/>
                <w:kern w:val="0"/>
                <w:sz w:val="28"/>
                <w:szCs w:val="28"/>
              </w:rPr>
              <w:t>毕业设计（实习成果）答辩成绩（满分</w:t>
            </w:r>
            <w:r w:rsidRPr="008823B4">
              <w:rPr>
                <w:rFonts w:ascii="仿宋" w:eastAsia="仿宋" w:hAnsi="仿宋" w:cs="仿宋_GB2312"/>
                <w:kern w:val="0"/>
                <w:sz w:val="28"/>
                <w:szCs w:val="28"/>
              </w:rPr>
              <w:t>100</w:t>
            </w:r>
            <w:r w:rsidRPr="008823B4">
              <w:rPr>
                <w:rFonts w:ascii="仿宋" w:eastAsia="仿宋" w:hAnsi="仿宋" w:cs="仿宋_GB2312" w:hint="eastAsia"/>
                <w:kern w:val="0"/>
                <w:sz w:val="28"/>
                <w:szCs w:val="28"/>
              </w:rPr>
              <w:t>分，占总评成绩</w:t>
            </w:r>
            <w:r w:rsidRPr="008823B4">
              <w:rPr>
                <w:rFonts w:ascii="仿宋" w:eastAsia="仿宋" w:hAnsi="仿宋" w:cs="仿宋_GB2312"/>
                <w:kern w:val="0"/>
                <w:sz w:val="28"/>
                <w:szCs w:val="28"/>
              </w:rPr>
              <w:t>30%</w:t>
            </w:r>
            <w:r w:rsidRPr="008823B4">
              <w:rPr>
                <w:rFonts w:ascii="仿宋" w:eastAsia="仿宋" w:hAnsi="仿宋" w:cs="仿宋_GB2312" w:hint="eastAsia"/>
                <w:kern w:val="0"/>
                <w:sz w:val="28"/>
                <w:szCs w:val="28"/>
              </w:rPr>
              <w:t>）</w:t>
            </w:r>
          </w:p>
        </w:tc>
      </w:tr>
    </w:tbl>
    <w:p w:rsidR="00797929" w:rsidRDefault="00797929" w:rsidP="006D2F8A">
      <w:pPr>
        <w:spacing w:line="400" w:lineRule="exact"/>
        <w:ind w:firstLineChars="199" w:firstLine="637"/>
        <w:jc w:val="left"/>
        <w:rPr>
          <w:rFonts w:ascii="仿宋_GB2312" w:eastAsia="仿宋_GB2312" w:hAnsi="宋体" w:cs="仿宋_GB2312"/>
          <w:kern w:val="0"/>
          <w:sz w:val="32"/>
          <w:szCs w:val="32"/>
        </w:rPr>
      </w:pPr>
    </w:p>
    <w:p w:rsidR="003C35CF" w:rsidRPr="00296A16" w:rsidRDefault="003C35CF" w:rsidP="006D2F8A">
      <w:pPr>
        <w:spacing w:line="400" w:lineRule="exact"/>
        <w:ind w:firstLineChars="199" w:firstLine="637"/>
        <w:jc w:val="left"/>
        <w:rPr>
          <w:rFonts w:ascii="仿宋_GB2312" w:eastAsia="仿宋_GB2312" w:hAnsi="宋体" w:cs="仿宋_GB2312"/>
          <w:kern w:val="0"/>
          <w:sz w:val="32"/>
          <w:szCs w:val="32"/>
        </w:rPr>
      </w:pPr>
      <w:r w:rsidRPr="00712E6A">
        <w:rPr>
          <w:rFonts w:ascii="仿宋_GB2312" w:eastAsia="仿宋_GB2312" w:hAnsi="宋体" w:cs="仿宋_GB2312"/>
          <w:kern w:val="0"/>
          <w:sz w:val="32"/>
          <w:szCs w:val="32"/>
        </w:rPr>
        <w:t>3</w:t>
      </w:r>
      <w:r w:rsidRPr="00712E6A">
        <w:rPr>
          <w:rFonts w:ascii="仿宋_GB2312" w:eastAsia="仿宋_GB2312" w:hAnsi="宋体" w:cs="仿宋_GB2312" w:hint="eastAsia"/>
          <w:kern w:val="0"/>
          <w:sz w:val="32"/>
          <w:szCs w:val="32"/>
        </w:rPr>
        <w:t>、实习成绩报送</w:t>
      </w:r>
    </w:p>
    <w:p w:rsidR="003C35CF" w:rsidRPr="00296A16" w:rsidRDefault="003C35CF"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指导教师给出所指导学生的最终成绩，</w:t>
      </w:r>
      <w:r>
        <w:rPr>
          <w:rFonts w:ascii="仿宋_GB2312" w:eastAsia="仿宋_GB2312" w:hAnsi="宋体" w:cs="仿宋_GB2312" w:hint="eastAsia"/>
          <w:kern w:val="0"/>
          <w:sz w:val="32"/>
          <w:szCs w:val="32"/>
        </w:rPr>
        <w:t>按照优、良、及格、不及格四个等次</w:t>
      </w:r>
      <w:r w:rsidR="00AB5A72">
        <w:rPr>
          <w:rFonts w:ascii="仿宋_GB2312" w:eastAsia="仿宋_GB2312" w:hAnsi="宋体" w:cs="仿宋_GB2312" w:hint="eastAsia"/>
          <w:kern w:val="0"/>
          <w:sz w:val="32"/>
          <w:szCs w:val="32"/>
        </w:rPr>
        <w:t>上报班主任；班主任</w:t>
      </w:r>
      <w:r w:rsidRPr="0079404B">
        <w:rPr>
          <w:rFonts w:ascii="仿宋_GB2312" w:eastAsia="仿宋_GB2312" w:hAnsi="宋体" w:cs="仿宋_GB2312" w:hint="eastAsia"/>
          <w:kern w:val="0"/>
          <w:sz w:val="32"/>
          <w:szCs w:val="32"/>
        </w:rPr>
        <w:t>汇</w:t>
      </w:r>
      <w:r>
        <w:rPr>
          <w:rFonts w:ascii="仿宋_GB2312" w:eastAsia="仿宋_GB2312" w:hAnsi="宋体" w:cs="仿宋_GB2312" w:hint="eastAsia"/>
          <w:kern w:val="0"/>
          <w:sz w:val="32"/>
          <w:szCs w:val="32"/>
        </w:rPr>
        <w:t>总</w:t>
      </w:r>
      <w:r w:rsidRPr="0079404B">
        <w:rPr>
          <w:rFonts w:ascii="仿宋_GB2312" w:eastAsia="仿宋_GB2312" w:hAnsi="宋体" w:cs="仿宋_GB2312" w:hint="eastAsia"/>
          <w:kern w:val="0"/>
          <w:sz w:val="32"/>
          <w:szCs w:val="32"/>
        </w:rPr>
        <w:t>班级的最终成绩，并</w:t>
      </w:r>
      <w:r>
        <w:rPr>
          <w:rFonts w:ascii="仿宋_GB2312" w:eastAsia="仿宋_GB2312" w:hAnsi="宋体" w:cs="仿宋_GB2312" w:hint="eastAsia"/>
          <w:kern w:val="0"/>
          <w:sz w:val="32"/>
          <w:szCs w:val="32"/>
        </w:rPr>
        <w:t>将成绩录入系统</w:t>
      </w:r>
      <w:r w:rsidRPr="0079404B">
        <w:rPr>
          <w:rFonts w:ascii="仿宋_GB2312" w:eastAsia="仿宋_GB2312" w:hAnsi="宋体" w:cs="仿宋_GB2312" w:hint="eastAsia"/>
          <w:kern w:val="0"/>
          <w:sz w:val="32"/>
          <w:szCs w:val="32"/>
        </w:rPr>
        <w:t>。上报时间、方式另行通知。</w:t>
      </w:r>
    </w:p>
    <w:p w:rsidR="003C35CF" w:rsidRPr="006D4A1D" w:rsidRDefault="006D4A1D" w:rsidP="006D4A1D">
      <w:pPr>
        <w:widowControl/>
        <w:tabs>
          <w:tab w:val="left" w:pos="360"/>
        </w:tabs>
        <w:spacing w:line="400" w:lineRule="exact"/>
        <w:ind w:firstLineChars="199" w:firstLine="719"/>
        <w:jc w:val="left"/>
        <w:rPr>
          <w:rFonts w:ascii="仿宋_GB2312" w:eastAsia="仿宋_GB2312" w:hAnsi="宋体" w:cs="仿宋_GB2312"/>
          <w:b/>
          <w:kern w:val="0"/>
          <w:sz w:val="36"/>
          <w:szCs w:val="36"/>
        </w:rPr>
      </w:pPr>
      <w:r w:rsidRPr="006D4A1D">
        <w:rPr>
          <w:rFonts w:ascii="仿宋_GB2312" w:eastAsia="仿宋_GB2312" w:hAnsi="宋体" w:cs="仿宋_GB2312" w:hint="eastAsia"/>
          <w:b/>
          <w:kern w:val="0"/>
          <w:sz w:val="36"/>
          <w:szCs w:val="36"/>
        </w:rPr>
        <w:t>七</w:t>
      </w:r>
      <w:r w:rsidR="003C35CF" w:rsidRPr="006D4A1D">
        <w:rPr>
          <w:rFonts w:ascii="仿宋_GB2312" w:eastAsia="仿宋_GB2312" w:hAnsi="宋体" w:cs="仿宋_GB2312" w:hint="eastAsia"/>
          <w:b/>
          <w:kern w:val="0"/>
          <w:sz w:val="36"/>
          <w:szCs w:val="36"/>
        </w:rPr>
        <w:t>、实习材料</w:t>
      </w:r>
      <w:r w:rsidR="00CC1E3C" w:rsidRPr="006D4A1D">
        <w:rPr>
          <w:rFonts w:ascii="仿宋_GB2312" w:eastAsia="仿宋_GB2312" w:hAnsi="宋体" w:cs="仿宋_GB2312" w:hint="eastAsia"/>
          <w:b/>
          <w:kern w:val="0"/>
          <w:sz w:val="36"/>
          <w:szCs w:val="36"/>
        </w:rPr>
        <w:t>收缴流程</w:t>
      </w:r>
    </w:p>
    <w:p w:rsidR="00CC1E3C" w:rsidRPr="00296A16" w:rsidRDefault="00AB5A72" w:rsidP="006D2F8A">
      <w:pPr>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毕业顶岗实习的学生需将实习材料上交校内指导教师，由校内指导教师批改后上交班主任，班主任</w:t>
      </w:r>
      <w:r w:rsidR="003C35CF" w:rsidRPr="00296A16">
        <w:rPr>
          <w:rFonts w:ascii="仿宋_GB2312" w:eastAsia="仿宋_GB2312" w:hAnsi="宋体" w:cs="仿宋_GB2312" w:hint="eastAsia"/>
          <w:kern w:val="0"/>
          <w:sz w:val="32"/>
          <w:szCs w:val="32"/>
        </w:rPr>
        <w:t>将实习材料上交学院各专业</w:t>
      </w:r>
      <w:r w:rsidR="00277306" w:rsidRPr="00296A16">
        <w:rPr>
          <w:rFonts w:ascii="仿宋_GB2312" w:eastAsia="仿宋_GB2312" w:hAnsi="宋体" w:cs="仿宋_GB2312" w:hint="eastAsia"/>
          <w:kern w:val="0"/>
          <w:sz w:val="32"/>
          <w:szCs w:val="32"/>
        </w:rPr>
        <w:t>教研室</w:t>
      </w:r>
      <w:r w:rsidR="003C35CF" w:rsidRPr="00296A16">
        <w:rPr>
          <w:rFonts w:ascii="仿宋_GB2312" w:eastAsia="仿宋_GB2312" w:hAnsi="宋体" w:cs="仿宋_GB2312" w:hint="eastAsia"/>
          <w:kern w:val="0"/>
          <w:sz w:val="32"/>
          <w:szCs w:val="32"/>
        </w:rPr>
        <w:t>存档。</w:t>
      </w:r>
    </w:p>
    <w:p w:rsidR="003C35CF" w:rsidRPr="00296A16" w:rsidRDefault="00CC1E3C" w:rsidP="006D2F8A">
      <w:pPr>
        <w:spacing w:line="400" w:lineRule="exact"/>
        <w:ind w:firstLineChars="200" w:firstLine="640"/>
        <w:jc w:val="left"/>
        <w:rPr>
          <w:rFonts w:ascii="仿宋_GB2312" w:eastAsia="仿宋_GB2312" w:hAnsi="宋体" w:cs="仿宋_GB2312"/>
          <w:kern w:val="0"/>
          <w:sz w:val="32"/>
          <w:szCs w:val="32"/>
        </w:rPr>
      </w:pPr>
      <w:r w:rsidRPr="00296A16">
        <w:rPr>
          <w:rFonts w:ascii="仿宋_GB2312" w:eastAsia="仿宋_GB2312" w:hAnsi="宋体" w:cs="仿宋_GB2312" w:hint="eastAsia"/>
          <w:kern w:val="0"/>
          <w:sz w:val="32"/>
          <w:szCs w:val="32"/>
        </w:rPr>
        <w:t>具体实习存档材料由各专业按照</w:t>
      </w:r>
      <w:r w:rsidRPr="009A691F">
        <w:rPr>
          <w:rFonts w:ascii="仿宋_GB2312" w:eastAsia="仿宋_GB2312" w:hAnsi="宋体" w:cs="仿宋_GB2312" w:hint="eastAsia"/>
          <w:kern w:val="0"/>
          <w:sz w:val="32"/>
          <w:szCs w:val="32"/>
        </w:rPr>
        <w:t>《日照职业技术学院学生实习管理规定</w:t>
      </w:r>
      <w:r>
        <w:rPr>
          <w:rFonts w:ascii="仿宋_GB2312" w:eastAsia="仿宋_GB2312" w:hAnsi="宋体" w:cs="仿宋_GB2312" w:hint="eastAsia"/>
          <w:kern w:val="0"/>
          <w:sz w:val="32"/>
          <w:szCs w:val="32"/>
        </w:rPr>
        <w:t>》（</w:t>
      </w:r>
      <w:r w:rsidRPr="00296A16">
        <w:rPr>
          <w:rFonts w:ascii="仿宋_GB2312" w:eastAsia="仿宋_GB2312" w:hAnsi="宋体" w:cs="仿宋_GB2312" w:hint="eastAsia"/>
          <w:kern w:val="0"/>
          <w:sz w:val="32"/>
          <w:szCs w:val="32"/>
        </w:rPr>
        <w:t>日职院字〔</w:t>
      </w:r>
      <w:r w:rsidRPr="00296A16">
        <w:rPr>
          <w:rFonts w:ascii="仿宋_GB2312" w:eastAsia="仿宋_GB2312" w:hAnsi="宋体" w:cs="仿宋_GB2312"/>
          <w:kern w:val="0"/>
          <w:sz w:val="32"/>
          <w:szCs w:val="32"/>
        </w:rPr>
        <w:t>2016</w:t>
      </w:r>
      <w:r w:rsidRPr="00296A16">
        <w:rPr>
          <w:rFonts w:ascii="仿宋_GB2312" w:eastAsia="仿宋_GB2312" w:hAnsi="宋体" w:cs="仿宋_GB2312" w:hint="eastAsia"/>
          <w:kern w:val="0"/>
          <w:sz w:val="32"/>
          <w:szCs w:val="32"/>
        </w:rPr>
        <w:t>〕</w:t>
      </w:r>
      <w:r w:rsidRPr="00296A16">
        <w:rPr>
          <w:rFonts w:ascii="仿宋_GB2312" w:eastAsia="仿宋_GB2312" w:hAnsi="宋体" w:cs="仿宋_GB2312"/>
          <w:kern w:val="0"/>
          <w:sz w:val="32"/>
          <w:szCs w:val="32"/>
        </w:rPr>
        <w:t>121</w:t>
      </w:r>
      <w:r w:rsidRPr="00296A16">
        <w:rPr>
          <w:rFonts w:ascii="仿宋_GB2312" w:eastAsia="仿宋_GB2312" w:hAnsi="宋体" w:cs="仿宋_GB2312" w:hint="eastAsia"/>
          <w:kern w:val="0"/>
          <w:sz w:val="32"/>
          <w:szCs w:val="32"/>
        </w:rPr>
        <w:t>号）文件要求自行确定，一般应该有专业实习计划、方案、实习动员会过程材料、实习过程材料（教师指导记录、学生实习日志、巡视人员巡视记录、三方协议、企业评估报告、学生实习安全告知书、学生实习登记表、学生实习录像、照片等过程材料）、实习答辩、考核过程材料。</w:t>
      </w:r>
    </w:p>
    <w:p w:rsidR="003C35CF" w:rsidRPr="00296A16" w:rsidRDefault="003C35CF" w:rsidP="006D2F8A">
      <w:pPr>
        <w:spacing w:line="400" w:lineRule="exact"/>
        <w:ind w:firstLineChars="200" w:firstLine="640"/>
        <w:jc w:val="left"/>
        <w:rPr>
          <w:rFonts w:ascii="仿宋_GB2312" w:eastAsia="仿宋_GB2312" w:hAnsi="宋体" w:cs="仿宋_GB2312"/>
          <w:kern w:val="0"/>
          <w:sz w:val="32"/>
          <w:szCs w:val="32"/>
        </w:rPr>
      </w:pPr>
    </w:p>
    <w:p w:rsidR="00446996" w:rsidRDefault="00446996" w:rsidP="006D2F8A">
      <w:pPr>
        <w:spacing w:line="400" w:lineRule="exact"/>
        <w:ind w:firstLineChars="1750" w:firstLine="5600"/>
        <w:jc w:val="left"/>
        <w:rPr>
          <w:rFonts w:ascii="仿宋_GB2312" w:eastAsia="仿宋_GB2312" w:hAnsi="宋体" w:cs="仿宋_GB2312"/>
          <w:kern w:val="0"/>
          <w:sz w:val="32"/>
          <w:szCs w:val="32"/>
        </w:rPr>
      </w:pPr>
    </w:p>
    <w:p w:rsidR="006D2F8A" w:rsidRDefault="006D2F8A" w:rsidP="006D2F8A">
      <w:pPr>
        <w:spacing w:line="400" w:lineRule="exact"/>
        <w:ind w:firstLineChars="1750" w:firstLine="5600"/>
        <w:jc w:val="left"/>
        <w:rPr>
          <w:rFonts w:ascii="仿宋_GB2312" w:eastAsia="仿宋_GB2312" w:hAnsi="宋体" w:cs="仿宋_GB2312"/>
          <w:kern w:val="0"/>
          <w:sz w:val="32"/>
          <w:szCs w:val="32"/>
        </w:rPr>
      </w:pPr>
    </w:p>
    <w:p w:rsidR="006D2F8A" w:rsidRDefault="006D2F8A" w:rsidP="006D2F8A">
      <w:pPr>
        <w:spacing w:line="400" w:lineRule="exact"/>
        <w:ind w:firstLineChars="1750" w:firstLine="5600"/>
        <w:jc w:val="left"/>
        <w:rPr>
          <w:rFonts w:ascii="仿宋_GB2312" w:eastAsia="仿宋_GB2312" w:hAnsi="宋体" w:cs="仿宋_GB2312"/>
          <w:kern w:val="0"/>
          <w:sz w:val="32"/>
          <w:szCs w:val="32"/>
        </w:rPr>
      </w:pPr>
    </w:p>
    <w:p w:rsidR="00BD2518" w:rsidRDefault="00BD2518" w:rsidP="006D2F8A">
      <w:pPr>
        <w:spacing w:line="400" w:lineRule="exact"/>
        <w:ind w:firstLineChars="1750" w:firstLine="5600"/>
        <w:jc w:val="left"/>
        <w:rPr>
          <w:rFonts w:ascii="仿宋_GB2312" w:eastAsia="仿宋_GB2312" w:hAnsi="宋体" w:cs="仿宋_GB2312"/>
          <w:kern w:val="0"/>
          <w:sz w:val="32"/>
          <w:szCs w:val="32"/>
        </w:rPr>
      </w:pPr>
    </w:p>
    <w:p w:rsidR="00BD2518" w:rsidRDefault="00BD2518" w:rsidP="006D2F8A">
      <w:pPr>
        <w:spacing w:line="400" w:lineRule="exact"/>
        <w:ind w:firstLineChars="1750" w:firstLine="5600"/>
        <w:jc w:val="left"/>
        <w:rPr>
          <w:rFonts w:ascii="仿宋_GB2312" w:eastAsia="仿宋_GB2312" w:hAnsi="宋体" w:cs="仿宋_GB2312"/>
          <w:kern w:val="0"/>
          <w:sz w:val="32"/>
          <w:szCs w:val="32"/>
        </w:rPr>
      </w:pPr>
    </w:p>
    <w:p w:rsidR="006D2F8A" w:rsidRPr="00296A16" w:rsidRDefault="006D2F8A" w:rsidP="006D2F8A">
      <w:pPr>
        <w:spacing w:line="400" w:lineRule="exact"/>
        <w:ind w:firstLineChars="1750" w:firstLine="5600"/>
        <w:jc w:val="left"/>
        <w:rPr>
          <w:rFonts w:ascii="仿宋_GB2312" w:eastAsia="仿宋_GB2312" w:hAnsi="宋体" w:cs="仿宋_GB2312"/>
          <w:kern w:val="0"/>
          <w:sz w:val="32"/>
          <w:szCs w:val="32"/>
        </w:rPr>
      </w:pPr>
    </w:p>
    <w:p w:rsidR="003C35CF" w:rsidRPr="00296A16" w:rsidRDefault="003C35CF" w:rsidP="006D2F8A">
      <w:pPr>
        <w:spacing w:line="400" w:lineRule="exact"/>
        <w:ind w:firstLineChars="1750" w:firstLine="5600"/>
        <w:jc w:val="left"/>
        <w:rPr>
          <w:rFonts w:ascii="仿宋_GB2312" w:eastAsia="仿宋_GB2312" w:hAnsi="宋体" w:cs="仿宋_GB2312"/>
          <w:kern w:val="0"/>
          <w:sz w:val="32"/>
          <w:szCs w:val="32"/>
        </w:rPr>
      </w:pPr>
      <w:r w:rsidRPr="00296A16">
        <w:rPr>
          <w:rFonts w:ascii="仿宋_GB2312" w:eastAsia="仿宋_GB2312" w:hAnsi="宋体" w:cs="仿宋_GB2312" w:hint="eastAsia"/>
          <w:kern w:val="0"/>
          <w:sz w:val="32"/>
          <w:szCs w:val="32"/>
        </w:rPr>
        <w:t>现代汽车学院</w:t>
      </w:r>
    </w:p>
    <w:p w:rsidR="006A0F35" w:rsidRPr="00296A16" w:rsidRDefault="00A11E99" w:rsidP="006D2F8A">
      <w:pPr>
        <w:spacing w:line="400" w:lineRule="exact"/>
        <w:ind w:firstLineChars="1700" w:firstLine="5440"/>
        <w:jc w:val="left"/>
        <w:rPr>
          <w:rFonts w:ascii="仿宋_GB2312" w:eastAsia="仿宋_GB2312" w:hAnsi="宋体" w:cs="仿宋_GB2312"/>
          <w:kern w:val="0"/>
          <w:sz w:val="32"/>
          <w:szCs w:val="32"/>
        </w:rPr>
      </w:pP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w:t>
      </w:r>
      <w:r w:rsidR="003C35CF" w:rsidRPr="00296A16">
        <w:rPr>
          <w:rFonts w:ascii="仿宋_GB2312" w:eastAsia="仿宋_GB2312" w:hAnsi="宋体" w:cs="仿宋_GB2312" w:hint="eastAsia"/>
          <w:kern w:val="0"/>
          <w:sz w:val="32"/>
          <w:szCs w:val="32"/>
        </w:rPr>
        <w:t>年</w:t>
      </w:r>
      <w:r w:rsidR="00CC1E3C" w:rsidRPr="00296A16">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0</w:t>
      </w:r>
      <w:r w:rsidR="003C35CF" w:rsidRPr="00296A16">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27</w:t>
      </w:r>
      <w:r w:rsidR="003C35CF" w:rsidRPr="00296A16">
        <w:rPr>
          <w:rFonts w:ascii="仿宋_GB2312" w:eastAsia="仿宋_GB2312" w:hAnsi="宋体" w:cs="仿宋_GB2312" w:hint="eastAsia"/>
          <w:kern w:val="0"/>
          <w:sz w:val="32"/>
          <w:szCs w:val="32"/>
        </w:rPr>
        <w:t>日</w:t>
      </w:r>
    </w:p>
    <w:p w:rsidR="003C35CF" w:rsidRPr="00296A16" w:rsidRDefault="003C35CF" w:rsidP="006D2F8A">
      <w:pPr>
        <w:spacing w:line="400" w:lineRule="exact"/>
        <w:jc w:val="left"/>
        <w:rPr>
          <w:rFonts w:ascii="仿宋_GB2312" w:eastAsia="仿宋_GB2312" w:hAnsi="宋体" w:cs="仿宋_GB2312"/>
          <w:kern w:val="0"/>
          <w:sz w:val="32"/>
          <w:szCs w:val="32"/>
        </w:rPr>
      </w:pPr>
    </w:p>
    <w:p w:rsidR="003C35CF" w:rsidRPr="00296A16" w:rsidRDefault="003C35CF" w:rsidP="00764A1D">
      <w:pPr>
        <w:spacing w:line="500" w:lineRule="exact"/>
        <w:jc w:val="left"/>
        <w:rPr>
          <w:rFonts w:ascii="仿宋_GB2312" w:eastAsia="仿宋_GB2312" w:hAnsi="宋体" w:cs="仿宋_GB2312"/>
          <w:kern w:val="0"/>
          <w:sz w:val="32"/>
          <w:szCs w:val="32"/>
        </w:rPr>
      </w:pPr>
    </w:p>
    <w:p w:rsidR="00CC1E3C" w:rsidRDefault="00CC1E3C" w:rsidP="00764A1D">
      <w:pPr>
        <w:spacing w:line="500" w:lineRule="exact"/>
        <w:jc w:val="left"/>
        <w:rPr>
          <w:rFonts w:ascii="仿宋_GB2312" w:eastAsia="仿宋_GB2312" w:hAnsi="宋体" w:cs="仿宋_GB2312"/>
          <w:kern w:val="0"/>
          <w:sz w:val="32"/>
          <w:szCs w:val="32"/>
        </w:rPr>
      </w:pPr>
    </w:p>
    <w:p w:rsidR="006D2F8A" w:rsidRDefault="006D2F8A" w:rsidP="00764A1D">
      <w:pPr>
        <w:spacing w:line="500" w:lineRule="exact"/>
        <w:jc w:val="left"/>
        <w:rPr>
          <w:rFonts w:ascii="仿宋_GB2312" w:eastAsia="仿宋_GB2312" w:hAnsi="宋体" w:cs="仿宋_GB2312"/>
          <w:kern w:val="0"/>
          <w:sz w:val="32"/>
          <w:szCs w:val="32"/>
        </w:rPr>
      </w:pPr>
    </w:p>
    <w:p w:rsidR="006D2F8A" w:rsidRDefault="006D2F8A" w:rsidP="00764A1D">
      <w:pPr>
        <w:spacing w:line="500" w:lineRule="exact"/>
        <w:jc w:val="left"/>
        <w:rPr>
          <w:rFonts w:ascii="仿宋_GB2312" w:eastAsia="仿宋_GB2312" w:hAnsi="宋体" w:cs="仿宋_GB2312"/>
          <w:kern w:val="0"/>
          <w:sz w:val="32"/>
          <w:szCs w:val="32"/>
        </w:rPr>
      </w:pPr>
    </w:p>
    <w:p w:rsidR="00AB5A72" w:rsidRDefault="00AB5A72"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0E077C" w:rsidRDefault="000E077C" w:rsidP="00764A1D">
      <w:pPr>
        <w:spacing w:line="500" w:lineRule="exact"/>
        <w:jc w:val="left"/>
        <w:rPr>
          <w:rFonts w:ascii="仿宋_GB2312" w:eastAsia="仿宋_GB2312" w:hAnsi="宋体" w:cs="仿宋_GB2312"/>
          <w:kern w:val="0"/>
          <w:sz w:val="32"/>
          <w:szCs w:val="32"/>
        </w:rPr>
      </w:pPr>
    </w:p>
    <w:p w:rsidR="00446996" w:rsidRPr="0031496A" w:rsidRDefault="00CC1E3C" w:rsidP="00CC1E3C">
      <w:pPr>
        <w:spacing w:line="520" w:lineRule="exact"/>
        <w:jc w:val="left"/>
        <w:rPr>
          <w:rFonts w:ascii="仿宋_GB2312" w:eastAsia="仿宋_GB2312" w:cs="仿宋_GB2312"/>
          <w:b/>
          <w:bCs/>
          <w:color w:val="000000" w:themeColor="text1"/>
          <w:sz w:val="28"/>
          <w:szCs w:val="28"/>
        </w:rPr>
      </w:pPr>
      <w:r w:rsidRPr="0031496A">
        <w:rPr>
          <w:rFonts w:ascii="仿宋_GB2312" w:eastAsia="仿宋_GB2312" w:cs="仿宋_GB2312" w:hint="eastAsia"/>
          <w:b/>
          <w:bCs/>
          <w:color w:val="000000" w:themeColor="text1"/>
          <w:sz w:val="28"/>
          <w:szCs w:val="28"/>
        </w:rPr>
        <w:t>附件1：</w:t>
      </w:r>
    </w:p>
    <w:p w:rsidR="003C35CF" w:rsidRDefault="003C35CF" w:rsidP="00BB4A1D">
      <w:pPr>
        <w:spacing w:line="520" w:lineRule="exact"/>
        <w:jc w:val="center"/>
        <w:rPr>
          <w:rFonts w:ascii="仿宋_GB2312" w:eastAsia="仿宋_GB2312" w:hAnsi="宋体" w:cs="Times New Roman"/>
          <w:color w:val="333333"/>
          <w:kern w:val="0"/>
          <w:sz w:val="44"/>
          <w:szCs w:val="44"/>
        </w:rPr>
      </w:pPr>
      <w:r w:rsidRPr="00BB4A1D">
        <w:rPr>
          <w:rFonts w:ascii="仿宋_GB2312" w:eastAsia="仿宋_GB2312" w:hAnsi="宋体" w:cs="仿宋_GB2312" w:hint="eastAsia"/>
          <w:color w:val="333333"/>
          <w:kern w:val="0"/>
          <w:sz w:val="44"/>
          <w:szCs w:val="44"/>
        </w:rPr>
        <w:t>现代汽车学院顶岗实习自择单位学生</w:t>
      </w:r>
    </w:p>
    <w:p w:rsidR="003C35CF" w:rsidRPr="00BB4A1D" w:rsidRDefault="003C35CF" w:rsidP="00BB4A1D">
      <w:pPr>
        <w:spacing w:line="520" w:lineRule="exact"/>
        <w:jc w:val="center"/>
        <w:rPr>
          <w:rFonts w:ascii="仿宋_GB2312" w:eastAsia="仿宋_GB2312" w:hAnsi="宋体" w:cs="Times New Roman"/>
          <w:color w:val="333333"/>
          <w:kern w:val="0"/>
          <w:sz w:val="44"/>
          <w:szCs w:val="44"/>
        </w:rPr>
      </w:pPr>
      <w:r w:rsidRPr="00BB4A1D">
        <w:rPr>
          <w:rFonts w:ascii="仿宋_GB2312" w:eastAsia="仿宋_GB2312" w:hAnsi="宋体" w:cs="仿宋_GB2312" w:hint="eastAsia"/>
          <w:color w:val="333333"/>
          <w:kern w:val="0"/>
          <w:sz w:val="44"/>
          <w:szCs w:val="44"/>
        </w:rPr>
        <w:t>实习申请</w:t>
      </w:r>
    </w:p>
    <w:p w:rsidR="003C35CF" w:rsidRPr="00BB4A1D" w:rsidRDefault="003C35CF" w:rsidP="00600BEB">
      <w:pPr>
        <w:spacing w:line="520" w:lineRule="exact"/>
        <w:ind w:firstLineChars="200" w:firstLine="640"/>
        <w:jc w:val="left"/>
        <w:rPr>
          <w:rFonts w:ascii="仿宋" w:eastAsia="仿宋" w:hAnsi="仿宋" w:cs="Times New Roman"/>
          <w:color w:val="333333"/>
          <w:kern w:val="0"/>
          <w:sz w:val="32"/>
          <w:szCs w:val="32"/>
        </w:rPr>
      </w:pPr>
      <w:r w:rsidRPr="00BB4A1D">
        <w:rPr>
          <w:rFonts w:ascii="仿宋" w:eastAsia="仿宋" w:hAnsi="仿宋" w:cs="仿宋" w:hint="eastAsia"/>
          <w:color w:val="333333"/>
          <w:kern w:val="0"/>
          <w:sz w:val="32"/>
          <w:szCs w:val="32"/>
        </w:rPr>
        <w:t>我于</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年</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月</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日与</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公司签订顶岗实习协议。经家长同意，特向学院申请从</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年</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月</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日至</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年</w:t>
      </w:r>
      <w:r w:rsidRPr="00BB4A1D">
        <w:rPr>
          <w:rFonts w:ascii="仿宋" w:eastAsia="仿宋" w:hAnsi="仿宋" w:cs="仿宋"/>
          <w:color w:val="333333"/>
          <w:kern w:val="0"/>
          <w:sz w:val="32"/>
          <w:szCs w:val="32"/>
        </w:rPr>
        <w:t xml:space="preserve">   </w:t>
      </w:r>
      <w:bookmarkStart w:id="0" w:name="_GoBack"/>
      <w:bookmarkEnd w:id="0"/>
      <w:r w:rsidRPr="00BB4A1D">
        <w:rPr>
          <w:rFonts w:ascii="仿宋" w:eastAsia="仿宋" w:hAnsi="仿宋" w:cs="仿宋" w:hint="eastAsia"/>
          <w:color w:val="333333"/>
          <w:kern w:val="0"/>
          <w:sz w:val="32"/>
          <w:szCs w:val="32"/>
        </w:rPr>
        <w:t>月</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日离校前往该公司顶岗实习。</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hint="eastAsia"/>
          <w:color w:val="333333"/>
          <w:kern w:val="0"/>
          <w:sz w:val="32"/>
          <w:szCs w:val="32"/>
        </w:rPr>
        <w:t>我承诺我已熟知在顶岗实习期间的责任和义务，并保证做到以下几点：</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1.</w:t>
      </w:r>
      <w:r w:rsidRPr="00BB4A1D">
        <w:rPr>
          <w:rFonts w:ascii="仿宋" w:eastAsia="仿宋" w:hAnsi="仿宋" w:cs="仿宋" w:hint="eastAsia"/>
          <w:color w:val="333333"/>
          <w:kern w:val="0"/>
          <w:sz w:val="32"/>
          <w:szCs w:val="32"/>
        </w:rPr>
        <w:t>实习期间必须按照要求完成实习任务，定期向校内指导教师、班主任汇报自己的情况；</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2.</w:t>
      </w:r>
      <w:r w:rsidRPr="00BB4A1D">
        <w:rPr>
          <w:rFonts w:ascii="仿宋" w:eastAsia="仿宋" w:hAnsi="仿宋" w:cs="仿宋" w:hint="eastAsia"/>
          <w:color w:val="333333"/>
          <w:kern w:val="0"/>
          <w:sz w:val="32"/>
          <w:szCs w:val="32"/>
        </w:rPr>
        <w:t>保证不无故离开实习单位，如有特殊情况需请假或变更实习单位，严格按照相应程序办理手续；</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3.</w:t>
      </w:r>
      <w:r w:rsidRPr="00BB4A1D">
        <w:rPr>
          <w:rFonts w:ascii="仿宋" w:eastAsia="仿宋" w:hAnsi="仿宋" w:cs="仿宋" w:hint="eastAsia"/>
          <w:color w:val="333333"/>
          <w:kern w:val="0"/>
          <w:sz w:val="32"/>
          <w:szCs w:val="32"/>
        </w:rPr>
        <w:t>保证顶岗实习期间遵纪守法、注意人身安全，如出现违规安全责任事故，由自己承担责任</w:t>
      </w:r>
      <w:r w:rsidR="00E81711">
        <w:rPr>
          <w:rFonts w:ascii="仿宋" w:eastAsia="仿宋" w:hAnsi="仿宋" w:cs="仿宋" w:hint="eastAsia"/>
          <w:color w:val="333333"/>
          <w:kern w:val="0"/>
          <w:sz w:val="32"/>
          <w:szCs w:val="32"/>
        </w:rPr>
        <w:t>，接收单位负责人承担连带责任</w:t>
      </w:r>
      <w:r w:rsidRPr="00BB4A1D">
        <w:rPr>
          <w:rFonts w:ascii="仿宋" w:eastAsia="仿宋" w:hAnsi="仿宋" w:cs="仿宋" w:hint="eastAsia"/>
          <w:color w:val="333333"/>
          <w:kern w:val="0"/>
          <w:sz w:val="32"/>
          <w:szCs w:val="32"/>
        </w:rPr>
        <w:t>；</w:t>
      </w:r>
    </w:p>
    <w:p w:rsidR="003C35CF" w:rsidRDefault="003C35CF" w:rsidP="00600BEB">
      <w:pPr>
        <w:spacing w:line="520" w:lineRule="exact"/>
        <w:ind w:firstLineChars="200" w:firstLine="640"/>
        <w:jc w:val="left"/>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4.</w:t>
      </w:r>
      <w:r w:rsidRPr="00BB4A1D">
        <w:rPr>
          <w:rFonts w:ascii="仿宋" w:eastAsia="仿宋" w:hAnsi="仿宋" w:cs="仿宋" w:hint="eastAsia"/>
          <w:color w:val="333333"/>
          <w:kern w:val="0"/>
          <w:sz w:val="32"/>
          <w:szCs w:val="32"/>
        </w:rPr>
        <w:t>所留联系方式准确，如因联系方式有误致使学校有事不能与我及时联系而造成的不良后果和我个人方面的损失由本人承担。</w:t>
      </w:r>
    </w:p>
    <w:p w:rsidR="003C35CF" w:rsidRDefault="003C35CF" w:rsidP="00600BEB">
      <w:pPr>
        <w:spacing w:line="520" w:lineRule="exact"/>
        <w:ind w:firstLineChars="200" w:firstLine="640"/>
        <w:jc w:val="left"/>
        <w:rPr>
          <w:rFonts w:ascii="仿宋" w:eastAsia="仿宋" w:hAnsi="仿宋" w:cs="Times New Roman"/>
          <w:color w:val="333333"/>
          <w:kern w:val="0"/>
          <w:sz w:val="32"/>
          <w:szCs w:val="32"/>
        </w:rPr>
      </w:pPr>
    </w:p>
    <w:p w:rsidR="003C35CF" w:rsidRDefault="003C35CF" w:rsidP="00600BEB">
      <w:pPr>
        <w:spacing w:line="520" w:lineRule="exact"/>
        <w:ind w:firstLineChars="1150" w:firstLine="3680"/>
        <w:jc w:val="left"/>
        <w:rPr>
          <w:rFonts w:ascii="仿宋" w:eastAsia="仿宋" w:hAnsi="仿宋" w:cs="Times New Roman"/>
          <w:color w:val="333333"/>
          <w:kern w:val="0"/>
          <w:sz w:val="32"/>
          <w:szCs w:val="32"/>
        </w:rPr>
      </w:pPr>
      <w:r>
        <w:rPr>
          <w:rFonts w:ascii="仿宋" w:eastAsia="仿宋" w:hAnsi="仿宋" w:cs="仿宋" w:hint="eastAsia"/>
          <w:color w:val="333333"/>
          <w:kern w:val="0"/>
          <w:sz w:val="32"/>
          <w:szCs w:val="32"/>
        </w:rPr>
        <w:t>申请学生（签字）：</w:t>
      </w:r>
    </w:p>
    <w:p w:rsidR="003C35CF" w:rsidRDefault="003C35CF" w:rsidP="00600BEB">
      <w:pPr>
        <w:spacing w:line="520" w:lineRule="exact"/>
        <w:ind w:firstLineChars="1200" w:firstLine="3840"/>
        <w:jc w:val="left"/>
        <w:rPr>
          <w:rFonts w:ascii="仿宋" w:eastAsia="仿宋" w:hAnsi="仿宋" w:cs="Times New Roman"/>
          <w:color w:val="333333"/>
          <w:kern w:val="0"/>
          <w:sz w:val="32"/>
          <w:szCs w:val="32"/>
        </w:rPr>
      </w:pPr>
      <w:r>
        <w:rPr>
          <w:rFonts w:ascii="仿宋" w:eastAsia="仿宋" w:hAnsi="仿宋" w:cs="仿宋" w:hint="eastAsia"/>
          <w:color w:val="333333"/>
          <w:kern w:val="0"/>
          <w:sz w:val="32"/>
          <w:szCs w:val="32"/>
        </w:rPr>
        <w:t>监护人（签字）：</w:t>
      </w:r>
    </w:p>
    <w:p w:rsidR="003C35CF" w:rsidRPr="00C43E87" w:rsidRDefault="003C35CF" w:rsidP="00C43E87">
      <w:pPr>
        <w:spacing w:line="520" w:lineRule="exact"/>
        <w:jc w:val="left"/>
        <w:rPr>
          <w:rFonts w:ascii="仿宋" w:eastAsia="仿宋" w:hAnsi="仿宋" w:cs="Times New Roman"/>
          <w:color w:val="333333"/>
          <w:kern w:val="0"/>
          <w:sz w:val="32"/>
          <w:szCs w:val="32"/>
        </w:rPr>
      </w:pP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日期：</w:t>
      </w:r>
    </w:p>
    <w:p w:rsidR="00C559BB" w:rsidRDefault="00C559BB" w:rsidP="00BB4A1D">
      <w:pPr>
        <w:tabs>
          <w:tab w:val="left" w:pos="0"/>
        </w:tabs>
        <w:spacing w:line="520" w:lineRule="exact"/>
        <w:rPr>
          <w:rFonts w:ascii="仿宋" w:eastAsia="仿宋" w:hAnsi="仿宋" w:cs="Times New Roman"/>
          <w:b/>
          <w:bCs/>
          <w:sz w:val="32"/>
          <w:szCs w:val="32"/>
        </w:rPr>
      </w:pPr>
    </w:p>
    <w:p w:rsidR="003C35CF" w:rsidRPr="00435385" w:rsidRDefault="00C559BB" w:rsidP="00E81711">
      <w:pPr>
        <w:tabs>
          <w:tab w:val="left" w:pos="0"/>
        </w:tabs>
        <w:spacing w:line="520" w:lineRule="exact"/>
        <w:rPr>
          <w:rFonts w:ascii="仿宋" w:eastAsia="仿宋" w:hAnsi="仿宋" w:cs="Times New Roman"/>
          <w:bCs/>
        </w:rPr>
      </w:pPr>
      <w:r w:rsidRPr="00435385">
        <w:rPr>
          <w:rFonts w:ascii="仿宋" w:eastAsia="仿宋" w:hAnsi="仿宋" w:cs="宋体" w:hint="eastAsia"/>
          <w:bCs/>
        </w:rPr>
        <w:t>备</w:t>
      </w:r>
      <w:r w:rsidRPr="00435385">
        <w:rPr>
          <w:rFonts w:ascii="仿宋" w:eastAsia="仿宋" w:hAnsi="仿宋" w:cs="Dotum" w:hint="eastAsia"/>
          <w:bCs/>
        </w:rPr>
        <w:t>注</w:t>
      </w:r>
      <w:r w:rsidRPr="00435385">
        <w:rPr>
          <w:rFonts w:ascii="仿宋" w:eastAsia="仿宋" w:hAnsi="仿宋" w:cs="Times New Roman" w:hint="eastAsia"/>
          <w:bCs/>
        </w:rPr>
        <w:t>：提供</w:t>
      </w:r>
      <w:r w:rsidRPr="00435385">
        <w:rPr>
          <w:rFonts w:ascii="仿宋" w:eastAsia="仿宋" w:hAnsi="仿宋" w:cs="宋体" w:hint="eastAsia"/>
          <w:bCs/>
        </w:rPr>
        <w:t>实习</w:t>
      </w:r>
      <w:r w:rsidRPr="00435385">
        <w:rPr>
          <w:rFonts w:ascii="仿宋" w:eastAsia="仿宋" w:hAnsi="仿宋" w:cs="Times New Roman" w:hint="eastAsia"/>
          <w:bCs/>
        </w:rPr>
        <w:t>接收</w:t>
      </w:r>
      <w:r w:rsidRPr="00435385">
        <w:rPr>
          <w:rFonts w:ascii="仿宋" w:eastAsia="仿宋" w:hAnsi="仿宋" w:cs="宋体" w:hint="eastAsia"/>
          <w:bCs/>
        </w:rPr>
        <w:t>单</w:t>
      </w:r>
      <w:r w:rsidRPr="00435385">
        <w:rPr>
          <w:rFonts w:ascii="仿宋" w:eastAsia="仿宋" w:hAnsi="仿宋" w:cs="Dotum" w:hint="eastAsia"/>
          <w:bCs/>
        </w:rPr>
        <w:t>位</w:t>
      </w:r>
      <w:r w:rsidRPr="00435385">
        <w:rPr>
          <w:rFonts w:ascii="仿宋" w:eastAsia="仿宋" w:hAnsi="仿宋" w:cs="宋体" w:hint="eastAsia"/>
          <w:bCs/>
        </w:rPr>
        <w:t>营业执</w:t>
      </w:r>
      <w:r w:rsidRPr="00435385">
        <w:rPr>
          <w:rFonts w:ascii="仿宋" w:eastAsia="仿宋" w:hAnsi="仿宋" w:cs="Dotum" w:hint="eastAsia"/>
          <w:bCs/>
        </w:rPr>
        <w:t>照</w:t>
      </w:r>
      <w:r w:rsidRPr="00435385">
        <w:rPr>
          <w:rFonts w:ascii="仿宋" w:eastAsia="仿宋" w:hAnsi="仿宋" w:cs="宋体" w:hint="eastAsia"/>
          <w:bCs/>
        </w:rPr>
        <w:t>复</w:t>
      </w:r>
      <w:r w:rsidRPr="00435385">
        <w:rPr>
          <w:rFonts w:ascii="仿宋" w:eastAsia="仿宋" w:hAnsi="仿宋" w:cs="Dotum" w:hint="eastAsia"/>
          <w:bCs/>
        </w:rPr>
        <w:t>印件</w:t>
      </w:r>
      <w:r w:rsidRPr="00435385">
        <w:rPr>
          <w:rFonts w:ascii="仿宋" w:eastAsia="仿宋" w:hAnsi="仿宋" w:cs="Times New Roman" w:hint="eastAsia"/>
          <w:bCs/>
        </w:rPr>
        <w:t>接收函及</w:t>
      </w:r>
      <w:r w:rsidRPr="00435385">
        <w:rPr>
          <w:rFonts w:ascii="仿宋" w:eastAsia="仿宋" w:hAnsi="仿宋" w:cs="宋体" w:hint="eastAsia"/>
          <w:bCs/>
        </w:rPr>
        <w:t>实习</w:t>
      </w:r>
      <w:r w:rsidRPr="00435385">
        <w:rPr>
          <w:rFonts w:ascii="仿宋" w:eastAsia="仿宋" w:hAnsi="仿宋" w:cs="Times New Roman" w:hint="eastAsia"/>
          <w:bCs/>
        </w:rPr>
        <w:t>接收</w:t>
      </w:r>
      <w:r w:rsidRPr="00435385">
        <w:rPr>
          <w:rFonts w:ascii="仿宋" w:eastAsia="仿宋" w:hAnsi="仿宋" w:cs="宋体" w:hint="eastAsia"/>
          <w:bCs/>
        </w:rPr>
        <w:t>单</w:t>
      </w:r>
      <w:r w:rsidRPr="00435385">
        <w:rPr>
          <w:rFonts w:ascii="仿宋" w:eastAsia="仿宋" w:hAnsi="仿宋" w:cs="Dotum" w:hint="eastAsia"/>
          <w:bCs/>
        </w:rPr>
        <w:t>位</w:t>
      </w:r>
      <w:r w:rsidRPr="00435385">
        <w:rPr>
          <w:rFonts w:ascii="仿宋" w:eastAsia="仿宋" w:hAnsi="仿宋" w:cs="宋体" w:hint="eastAsia"/>
          <w:bCs/>
        </w:rPr>
        <w:t>负责</w:t>
      </w:r>
      <w:r w:rsidRPr="00435385">
        <w:rPr>
          <w:rFonts w:ascii="仿宋" w:eastAsia="仿宋" w:hAnsi="仿宋" w:cs="Dotum" w:hint="eastAsia"/>
          <w:bCs/>
        </w:rPr>
        <w:t>人</w:t>
      </w:r>
      <w:r w:rsidRPr="00435385">
        <w:rPr>
          <w:rFonts w:ascii="仿宋" w:eastAsia="仿宋" w:hAnsi="仿宋" w:cs="宋体" w:hint="eastAsia"/>
          <w:bCs/>
        </w:rPr>
        <w:t>员</w:t>
      </w:r>
      <w:r w:rsidRPr="00435385">
        <w:rPr>
          <w:rFonts w:ascii="仿宋" w:eastAsia="仿宋" w:hAnsi="仿宋" w:cs="Times New Roman" w:hint="eastAsia"/>
          <w:bCs/>
        </w:rPr>
        <w:t>等材料。</w:t>
      </w:r>
    </w:p>
    <w:p w:rsidR="003C35CF" w:rsidRPr="00BB4A1D" w:rsidRDefault="003C35CF" w:rsidP="002B18C4">
      <w:pPr>
        <w:tabs>
          <w:tab w:val="left" w:pos="0"/>
        </w:tabs>
        <w:spacing w:line="400" w:lineRule="exact"/>
        <w:rPr>
          <w:rFonts w:ascii="仿宋" w:eastAsia="仿宋" w:hAnsi="仿宋" w:cs="Times New Roman"/>
          <w:b/>
          <w:bCs/>
          <w:sz w:val="32"/>
          <w:szCs w:val="32"/>
        </w:rPr>
      </w:pPr>
    </w:p>
    <w:p w:rsidR="003C35CF" w:rsidRPr="006A0F35" w:rsidRDefault="003C35CF" w:rsidP="002B18C4">
      <w:pPr>
        <w:tabs>
          <w:tab w:val="left" w:pos="0"/>
        </w:tabs>
        <w:spacing w:line="400" w:lineRule="exact"/>
        <w:rPr>
          <w:rFonts w:ascii="仿宋" w:eastAsia="仿宋" w:hAnsi="仿宋" w:cs="Times New Roman"/>
          <w:b/>
          <w:bCs/>
          <w:sz w:val="32"/>
          <w:szCs w:val="32"/>
        </w:rPr>
        <w:sectPr w:rsidR="003C35CF" w:rsidRPr="006A0F35" w:rsidSect="00DE0414">
          <w:headerReference w:type="default" r:id="rId8"/>
          <w:footerReference w:type="default" r:id="rId9"/>
          <w:pgSz w:w="11906" w:h="16838"/>
          <w:pgMar w:top="1440" w:right="1531" w:bottom="1440" w:left="1531" w:header="851" w:footer="992" w:gutter="0"/>
          <w:cols w:space="425"/>
          <w:docGrid w:type="lines" w:linePitch="312"/>
        </w:sectPr>
      </w:pPr>
    </w:p>
    <w:p w:rsidR="003C35CF" w:rsidRDefault="003C35CF" w:rsidP="00AD40DC">
      <w:pPr>
        <w:tabs>
          <w:tab w:val="left" w:pos="0"/>
        </w:tabs>
        <w:spacing w:line="400" w:lineRule="exact"/>
        <w:rPr>
          <w:rFonts w:ascii="仿宋_GB2312" w:eastAsia="仿宋_GB2312" w:cs="Times New Roman"/>
          <w:b/>
          <w:bCs/>
          <w:sz w:val="28"/>
          <w:szCs w:val="28"/>
        </w:rPr>
      </w:pPr>
      <w:r w:rsidRPr="002B18C4">
        <w:rPr>
          <w:rFonts w:ascii="仿宋_GB2312" w:eastAsia="仿宋_GB2312" w:cs="仿宋_GB2312" w:hint="eastAsia"/>
          <w:b/>
          <w:bCs/>
          <w:sz w:val="28"/>
          <w:szCs w:val="28"/>
        </w:rPr>
        <w:t>附件</w:t>
      </w:r>
      <w:r w:rsidRPr="002B18C4">
        <w:rPr>
          <w:rFonts w:ascii="仿宋_GB2312" w:eastAsia="仿宋_GB2312" w:cs="仿宋_GB2312"/>
          <w:b/>
          <w:bCs/>
          <w:sz w:val="28"/>
          <w:szCs w:val="28"/>
        </w:rPr>
        <w:t>2</w:t>
      </w:r>
    </w:p>
    <w:p w:rsidR="003C35CF" w:rsidRPr="00AD40DC" w:rsidRDefault="003C35CF" w:rsidP="00AD40DC">
      <w:pPr>
        <w:tabs>
          <w:tab w:val="left" w:pos="7740"/>
        </w:tabs>
        <w:spacing w:line="400" w:lineRule="exact"/>
        <w:jc w:val="center"/>
        <w:rPr>
          <w:rFonts w:ascii="Times New Roman" w:hAnsi="Times New Roman" w:cs="Times New Roman"/>
          <w:b/>
          <w:bCs/>
          <w:sz w:val="36"/>
          <w:szCs w:val="36"/>
        </w:rPr>
      </w:pPr>
      <w:r w:rsidRPr="00AD40DC">
        <w:rPr>
          <w:rFonts w:ascii="Times New Roman" w:hAnsi="Times New Roman" w:cs="宋体" w:hint="eastAsia"/>
          <w:b/>
          <w:bCs/>
          <w:sz w:val="36"/>
          <w:szCs w:val="36"/>
        </w:rPr>
        <w:t>日照职业技术学院学生实习登记表</w:t>
      </w:r>
    </w:p>
    <w:p w:rsidR="003C35CF" w:rsidRPr="00AD40DC" w:rsidRDefault="003C35CF" w:rsidP="00600BEB">
      <w:pPr>
        <w:tabs>
          <w:tab w:val="left" w:pos="7740"/>
        </w:tabs>
        <w:spacing w:line="550" w:lineRule="exact"/>
        <w:ind w:rightChars="148" w:right="311"/>
        <w:rPr>
          <w:rFonts w:ascii="仿宋_GB2312" w:eastAsia="仿宋_GB2312" w:hAnsi="Times New Roman" w:cs="Times New Roman"/>
          <w:sz w:val="28"/>
          <w:szCs w:val="28"/>
        </w:rPr>
      </w:pPr>
      <w:r w:rsidRPr="00AD40DC">
        <w:rPr>
          <w:rFonts w:ascii="仿宋_GB2312" w:eastAsia="仿宋_GB2312" w:hAnsi="Times New Roman" w:cs="仿宋_GB2312" w:hint="eastAsia"/>
          <w:sz w:val="28"/>
          <w:szCs w:val="28"/>
        </w:rPr>
        <w:t>二级学院（章）</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实习类型：</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年</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月</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日</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8"/>
        <w:gridCol w:w="1953"/>
        <w:gridCol w:w="1735"/>
        <w:gridCol w:w="2265"/>
        <w:gridCol w:w="1843"/>
        <w:gridCol w:w="1704"/>
        <w:gridCol w:w="1783"/>
        <w:gridCol w:w="1222"/>
      </w:tblGrid>
      <w:tr w:rsidR="003C35CF" w:rsidRPr="001F193A">
        <w:trPr>
          <w:trHeight w:val="1051"/>
        </w:trPr>
        <w:tc>
          <w:tcPr>
            <w:tcW w:w="388"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姓</w:t>
            </w:r>
            <w:r w:rsidRPr="00AD40DC">
              <w:rPr>
                <w:rFonts w:ascii="仿宋_GB2312" w:eastAsia="仿宋_GB2312" w:hAnsi="Times New Roman" w:cs="仿宋_GB2312"/>
                <w:sz w:val="24"/>
                <w:szCs w:val="24"/>
              </w:rPr>
              <w:t xml:space="preserve">  </w:t>
            </w:r>
            <w:r w:rsidRPr="00AD40DC">
              <w:rPr>
                <w:rFonts w:ascii="仿宋_GB2312" w:eastAsia="仿宋_GB2312" w:hAnsi="Times New Roman" w:cs="仿宋_GB2312" w:hint="eastAsia"/>
                <w:sz w:val="24"/>
                <w:szCs w:val="24"/>
              </w:rPr>
              <w:t>名</w:t>
            </w:r>
          </w:p>
        </w:tc>
        <w:tc>
          <w:tcPr>
            <w:tcW w:w="200"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性别</w:t>
            </w:r>
          </w:p>
        </w:tc>
        <w:tc>
          <w:tcPr>
            <w:tcW w:w="689"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班级（全称）</w:t>
            </w:r>
          </w:p>
        </w:tc>
        <w:tc>
          <w:tcPr>
            <w:tcW w:w="612"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学生本人电话</w:t>
            </w:r>
          </w:p>
        </w:tc>
        <w:tc>
          <w:tcPr>
            <w:tcW w:w="799"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实习时间</w:t>
            </w:r>
          </w:p>
          <w:p w:rsidR="003C35CF" w:rsidRPr="00AD40DC" w:rsidRDefault="003C35CF" w:rsidP="00600BEB">
            <w:pPr>
              <w:tabs>
                <w:tab w:val="left" w:pos="7740"/>
              </w:tabs>
              <w:spacing w:line="240" w:lineRule="atLeast"/>
              <w:ind w:leftChars="-50" w:left="-105" w:rightChars="-50" w:right="-105"/>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（年月日</w:t>
            </w:r>
            <w:r w:rsidRPr="00AD40DC">
              <w:rPr>
                <w:rFonts w:ascii="仿宋_GB2312" w:eastAsia="仿宋_GB2312" w:hAnsi="Times New Roman" w:cs="Times New Roman"/>
                <w:sz w:val="24"/>
                <w:szCs w:val="24"/>
              </w:rPr>
              <w:t>—</w:t>
            </w:r>
            <w:r w:rsidRPr="00AD40DC">
              <w:rPr>
                <w:rFonts w:ascii="仿宋_GB2312" w:eastAsia="仿宋_GB2312" w:hAnsi="Times New Roman" w:cs="仿宋_GB2312" w:hint="eastAsia"/>
                <w:sz w:val="24"/>
                <w:szCs w:val="24"/>
              </w:rPr>
              <w:t>年月日）</w:t>
            </w:r>
          </w:p>
        </w:tc>
        <w:tc>
          <w:tcPr>
            <w:tcW w:w="650"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实习单位</w:t>
            </w:r>
          </w:p>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（全称）</w:t>
            </w:r>
          </w:p>
        </w:tc>
        <w:tc>
          <w:tcPr>
            <w:tcW w:w="601"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实习单位</w:t>
            </w:r>
          </w:p>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联系人及电话</w:t>
            </w: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学校</w:t>
            </w:r>
          </w:p>
          <w:p w:rsidR="003C35CF" w:rsidRPr="00AD40DC" w:rsidRDefault="003C35CF" w:rsidP="00600BEB">
            <w:pPr>
              <w:tabs>
                <w:tab w:val="left" w:pos="7740"/>
              </w:tabs>
              <w:ind w:leftChars="-50" w:left="-105" w:rightChars="-50" w:right="-105"/>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指导教师及电话</w:t>
            </w: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备注</w:t>
            </w:r>
          </w:p>
          <w:p w:rsidR="003C35CF" w:rsidRPr="00AD40DC" w:rsidRDefault="003C35CF" w:rsidP="00AD40DC">
            <w:pPr>
              <w:tabs>
                <w:tab w:val="left" w:pos="7740"/>
              </w:tabs>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w:t>
            </w:r>
            <w:r>
              <w:rPr>
                <w:rFonts w:ascii="仿宋_GB2312" w:eastAsia="仿宋_GB2312" w:hAnsi="Times New Roman" w:cs="仿宋_GB2312" w:hint="eastAsia"/>
                <w:sz w:val="24"/>
                <w:szCs w:val="24"/>
              </w:rPr>
              <w:t>是否自择单位</w:t>
            </w:r>
            <w:r w:rsidRPr="00AD40DC">
              <w:rPr>
                <w:rFonts w:ascii="仿宋_GB2312" w:eastAsia="仿宋_GB2312" w:hAnsi="Times New Roman" w:cs="仿宋_GB2312" w:hint="eastAsia"/>
                <w:sz w:val="24"/>
                <w:szCs w:val="24"/>
              </w:rPr>
              <w:t>）</w:t>
            </w: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32"/>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4067B6"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32"/>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32"/>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bl>
    <w:p w:rsidR="003C35CF" w:rsidRPr="00AD40DC" w:rsidRDefault="003C35CF" w:rsidP="00600BEB">
      <w:pPr>
        <w:widowControl/>
        <w:adjustRightInd w:val="0"/>
        <w:ind w:firstLineChars="200" w:firstLine="480"/>
        <w:rPr>
          <w:rFonts w:ascii="仿宋_GB2312" w:eastAsia="仿宋_GB2312" w:cs="Times New Roman"/>
          <w:color w:val="000000"/>
          <w:sz w:val="24"/>
          <w:szCs w:val="24"/>
        </w:rPr>
      </w:pPr>
      <w:r w:rsidRPr="00AD40DC">
        <w:rPr>
          <w:rFonts w:ascii="仿宋_GB2312" w:eastAsia="仿宋_GB2312" w:cs="仿宋_GB2312" w:hint="eastAsia"/>
          <w:color w:val="000000"/>
          <w:sz w:val="24"/>
          <w:szCs w:val="24"/>
        </w:rPr>
        <w:t>注：</w:t>
      </w:r>
      <w:r w:rsidRPr="00AD40DC">
        <w:rPr>
          <w:rFonts w:ascii="仿宋_GB2312" w:eastAsia="仿宋_GB2312" w:cs="仿宋_GB2312"/>
          <w:color w:val="000000"/>
          <w:sz w:val="24"/>
          <w:szCs w:val="24"/>
        </w:rPr>
        <w:t>1</w:t>
      </w:r>
      <w:r w:rsidRPr="00AD40DC">
        <w:rPr>
          <w:rFonts w:ascii="仿宋_GB2312" w:eastAsia="仿宋_GB2312" w:cs="仿宋_GB2312" w:hint="eastAsia"/>
          <w:color w:val="000000"/>
          <w:sz w:val="24"/>
          <w:szCs w:val="24"/>
        </w:rPr>
        <w:t>、实习单位联系人为单位法人或单位人力资源部门负责人。</w:t>
      </w:r>
    </w:p>
    <w:p w:rsidR="003C35CF" w:rsidRPr="0031496A" w:rsidRDefault="003C35CF" w:rsidP="002B18C4">
      <w:pPr>
        <w:tabs>
          <w:tab w:val="left" w:pos="0"/>
        </w:tabs>
        <w:spacing w:line="400" w:lineRule="exact"/>
        <w:rPr>
          <w:rFonts w:ascii="仿宋" w:eastAsia="仿宋" w:hAnsi="仿宋" w:cs="Times New Roman"/>
          <w:b/>
          <w:bCs/>
          <w:sz w:val="32"/>
          <w:szCs w:val="32"/>
        </w:rPr>
        <w:sectPr w:rsidR="003C35CF" w:rsidRPr="0031496A" w:rsidSect="00AD40DC">
          <w:pgSz w:w="16838" w:h="11906" w:orient="landscape"/>
          <w:pgMar w:top="1800" w:right="1440" w:bottom="1800" w:left="1440" w:header="851" w:footer="992" w:gutter="0"/>
          <w:cols w:space="425"/>
          <w:docGrid w:type="lines" w:linePitch="312"/>
        </w:sectPr>
      </w:pPr>
      <w:r w:rsidRPr="00AD40DC">
        <w:rPr>
          <w:rFonts w:ascii="仿宋_GB2312" w:eastAsia="仿宋_GB2312" w:cs="仿宋_GB2312"/>
          <w:color w:val="000000"/>
          <w:sz w:val="24"/>
          <w:szCs w:val="24"/>
        </w:rPr>
        <w:t xml:space="preserve">  </w:t>
      </w:r>
      <w:r w:rsidR="006A0F35">
        <w:rPr>
          <w:rFonts w:ascii="仿宋_GB2312" w:eastAsia="仿宋_GB2312" w:cs="仿宋_GB2312" w:hint="eastAsia"/>
          <w:color w:val="000000"/>
          <w:sz w:val="24"/>
          <w:szCs w:val="24"/>
        </w:rPr>
        <w:t xml:space="preserve">    </w:t>
      </w:r>
      <w:r w:rsidRPr="00AD40DC">
        <w:rPr>
          <w:rFonts w:ascii="仿宋_GB2312" w:eastAsia="仿宋_GB2312" w:cs="仿宋_GB2312"/>
          <w:color w:val="000000"/>
          <w:sz w:val="24"/>
          <w:szCs w:val="24"/>
        </w:rPr>
        <w:t xml:space="preserve">  2</w:t>
      </w:r>
      <w:r w:rsidR="0031496A">
        <w:rPr>
          <w:rFonts w:ascii="仿宋_GB2312" w:eastAsia="仿宋_GB2312" w:cs="仿宋_GB2312" w:hint="eastAsia"/>
          <w:color w:val="000000"/>
          <w:sz w:val="24"/>
          <w:szCs w:val="24"/>
        </w:rPr>
        <w:t>、实习类型：认知实习、跟岗</w:t>
      </w:r>
    </w:p>
    <w:p w:rsidR="0031496A" w:rsidRDefault="00CC1E3C" w:rsidP="0031496A">
      <w:pPr>
        <w:rPr>
          <w:rFonts w:ascii="仿宋_GB2312" w:eastAsia="仿宋_GB2312" w:cs="Times New Roman" w:hint="eastAsia"/>
          <w:b/>
          <w:bCs/>
          <w:sz w:val="28"/>
          <w:szCs w:val="28"/>
        </w:rPr>
      </w:pPr>
      <w:r>
        <w:rPr>
          <w:rFonts w:ascii="仿宋_GB2312" w:eastAsia="仿宋_GB2312" w:cs="Times New Roman" w:hint="eastAsia"/>
          <w:b/>
          <w:bCs/>
          <w:sz w:val="28"/>
          <w:szCs w:val="28"/>
        </w:rPr>
        <w:t>附件3</w:t>
      </w:r>
    </w:p>
    <w:p w:rsidR="0031496A" w:rsidRPr="0095723B" w:rsidRDefault="0031496A" w:rsidP="0031496A">
      <w:pPr>
        <w:jc w:val="center"/>
        <w:rPr>
          <w:b/>
          <w:bCs/>
          <w:sz w:val="30"/>
          <w:szCs w:val="30"/>
        </w:rPr>
      </w:pPr>
      <w:r w:rsidRPr="0095723B">
        <w:rPr>
          <w:rFonts w:hint="eastAsia"/>
          <w:b/>
          <w:sz w:val="30"/>
          <w:szCs w:val="30"/>
        </w:rPr>
        <w:t>顶岗实习企业考核鉴定表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462"/>
        <w:gridCol w:w="1498"/>
        <w:gridCol w:w="1498"/>
        <w:gridCol w:w="372"/>
        <w:gridCol w:w="1126"/>
        <w:gridCol w:w="1492"/>
        <w:gridCol w:w="6"/>
      </w:tblGrid>
      <w:tr w:rsidR="0031496A" w:rsidRPr="0095723B" w:rsidTr="00675622">
        <w:trPr>
          <w:gridAfter w:val="1"/>
          <w:wAfter w:w="6" w:type="dxa"/>
          <w:trHeight w:val="615"/>
          <w:jc w:val="center"/>
        </w:trPr>
        <w:tc>
          <w:tcPr>
            <w:tcW w:w="1681" w:type="dxa"/>
            <w:vAlign w:val="center"/>
          </w:tcPr>
          <w:p w:rsidR="0031496A" w:rsidRPr="0095723B" w:rsidRDefault="0031496A" w:rsidP="00675622">
            <w:r w:rsidRPr="0095723B">
              <w:rPr>
                <w:rFonts w:hint="eastAsia"/>
              </w:rPr>
              <w:t>时间</w:t>
            </w:r>
          </w:p>
        </w:tc>
        <w:tc>
          <w:tcPr>
            <w:tcW w:w="7448" w:type="dxa"/>
            <w:gridSpan w:val="6"/>
            <w:vAlign w:val="center"/>
          </w:tcPr>
          <w:p w:rsidR="0031496A" w:rsidRPr="0095723B" w:rsidRDefault="0031496A" w:rsidP="00675622">
            <w:r w:rsidRPr="0095723B">
              <w:rPr>
                <w:rFonts w:hint="eastAsia"/>
              </w:rPr>
              <w:t xml:space="preserve">   </w:t>
            </w:r>
            <w:r w:rsidRPr="0095723B">
              <w:rPr>
                <w:rFonts w:hint="eastAsia"/>
              </w:rPr>
              <w:t>年</w:t>
            </w:r>
            <w:r w:rsidRPr="0095723B">
              <w:rPr>
                <w:rFonts w:hint="eastAsia"/>
              </w:rPr>
              <w:t xml:space="preserve">      </w:t>
            </w:r>
            <w:r w:rsidRPr="0095723B">
              <w:rPr>
                <w:rFonts w:hint="eastAsia"/>
              </w:rPr>
              <w:t>月</w:t>
            </w:r>
            <w:r w:rsidRPr="0095723B">
              <w:rPr>
                <w:rFonts w:hint="eastAsia"/>
              </w:rPr>
              <w:t xml:space="preserve">      </w:t>
            </w:r>
            <w:r w:rsidRPr="0095723B">
              <w:rPr>
                <w:rFonts w:hint="eastAsia"/>
              </w:rPr>
              <w:t>日</w:t>
            </w:r>
            <w:r w:rsidRPr="0095723B">
              <w:rPr>
                <w:rFonts w:hint="eastAsia"/>
              </w:rPr>
              <w:t xml:space="preserve"> </w:t>
            </w:r>
            <w:r w:rsidRPr="0095723B">
              <w:rPr>
                <w:rFonts w:hint="eastAsia"/>
              </w:rPr>
              <w:t>至</w:t>
            </w:r>
            <w:r w:rsidRPr="0095723B">
              <w:rPr>
                <w:rFonts w:hint="eastAsia"/>
              </w:rPr>
              <w:t xml:space="preserve">        </w:t>
            </w:r>
            <w:r w:rsidRPr="0095723B">
              <w:rPr>
                <w:rFonts w:hint="eastAsia"/>
              </w:rPr>
              <w:t>年</w:t>
            </w:r>
            <w:r w:rsidRPr="0095723B">
              <w:rPr>
                <w:rFonts w:hint="eastAsia"/>
              </w:rPr>
              <w:t xml:space="preserve">       </w:t>
            </w:r>
            <w:r w:rsidRPr="0095723B">
              <w:rPr>
                <w:rFonts w:hint="eastAsia"/>
              </w:rPr>
              <w:t>月</w:t>
            </w:r>
            <w:r w:rsidRPr="0095723B">
              <w:rPr>
                <w:rFonts w:hint="eastAsia"/>
              </w:rPr>
              <w:t xml:space="preserve">      </w:t>
            </w:r>
            <w:r w:rsidRPr="0095723B">
              <w:rPr>
                <w:rFonts w:hint="eastAsia"/>
              </w:rPr>
              <w:t>日</w:t>
            </w:r>
            <w:r w:rsidRPr="0095723B">
              <w:rPr>
                <w:rFonts w:hint="eastAsia"/>
              </w:rPr>
              <w:t xml:space="preserve"> </w:t>
            </w:r>
            <w:r w:rsidRPr="0095723B">
              <w:rPr>
                <w:rFonts w:hint="eastAsia"/>
              </w:rPr>
              <w:t>共计</w:t>
            </w:r>
            <w:r w:rsidRPr="0095723B">
              <w:rPr>
                <w:rFonts w:hint="eastAsia"/>
              </w:rPr>
              <w:t xml:space="preserve">      </w:t>
            </w:r>
            <w:r w:rsidRPr="0095723B">
              <w:rPr>
                <w:rFonts w:hint="eastAsia"/>
              </w:rPr>
              <w:t>天</w:t>
            </w:r>
          </w:p>
        </w:tc>
      </w:tr>
      <w:tr w:rsidR="0031496A" w:rsidRPr="0095723B" w:rsidTr="00675622">
        <w:trPr>
          <w:gridAfter w:val="1"/>
          <w:wAfter w:w="6" w:type="dxa"/>
          <w:trHeight w:val="5201"/>
          <w:jc w:val="center"/>
        </w:trPr>
        <w:tc>
          <w:tcPr>
            <w:tcW w:w="1681" w:type="dxa"/>
            <w:vAlign w:val="center"/>
          </w:tcPr>
          <w:p w:rsidR="0031496A" w:rsidRPr="0095723B" w:rsidRDefault="0031496A" w:rsidP="00675622">
            <w:pPr>
              <w:ind w:firstLineChars="100" w:firstLine="210"/>
            </w:pPr>
            <w:r w:rsidRPr="0095723B">
              <w:rPr>
                <w:rFonts w:hint="eastAsia"/>
              </w:rPr>
              <w:t>实习总结</w:t>
            </w:r>
          </w:p>
          <w:p w:rsidR="0031496A" w:rsidRPr="0095723B" w:rsidRDefault="0031496A" w:rsidP="00675622">
            <w:r w:rsidRPr="0095723B">
              <w:rPr>
                <w:rFonts w:hint="eastAsia"/>
              </w:rPr>
              <w:t>（包括内容、任务完成情况、组织纪律、工作态度、实际技能的掌握及收获体会等）</w:t>
            </w:r>
          </w:p>
        </w:tc>
        <w:tc>
          <w:tcPr>
            <w:tcW w:w="7448" w:type="dxa"/>
            <w:gridSpan w:val="6"/>
          </w:tcPr>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p w:rsidR="0031496A" w:rsidRPr="0095723B" w:rsidRDefault="0031496A" w:rsidP="00675622"/>
        </w:tc>
      </w:tr>
      <w:tr w:rsidR="0031496A" w:rsidRPr="0095723B" w:rsidTr="00675622">
        <w:trPr>
          <w:trHeight w:val="454"/>
          <w:jc w:val="center"/>
        </w:trPr>
        <w:tc>
          <w:tcPr>
            <w:tcW w:w="1681" w:type="dxa"/>
            <w:vMerge w:val="restart"/>
            <w:tcBorders>
              <w:bottom w:val="single" w:sz="4" w:space="0" w:color="auto"/>
            </w:tcBorders>
            <w:vAlign w:val="center"/>
          </w:tcPr>
          <w:p w:rsidR="0031496A" w:rsidRPr="0095723B" w:rsidRDefault="0031496A" w:rsidP="00675622">
            <w:r w:rsidRPr="0095723B">
              <w:rPr>
                <w:rFonts w:hint="eastAsia"/>
              </w:rPr>
              <w:t>企业鉴定</w:t>
            </w:r>
          </w:p>
          <w:p w:rsidR="0031496A" w:rsidRDefault="0031496A" w:rsidP="0031496A">
            <w:r w:rsidRPr="0095723B">
              <w:rPr>
                <w:rFonts w:hint="eastAsia"/>
              </w:rPr>
              <w:t>（</w:t>
            </w:r>
            <w:r w:rsidRPr="0095723B">
              <w:rPr>
                <w:rFonts w:hint="eastAsia"/>
              </w:rPr>
              <w:t>7</w:t>
            </w:r>
            <w:r>
              <w:rPr>
                <w:rFonts w:hint="eastAsia"/>
              </w:rPr>
              <w:t>注：学生企业实习成绩按“优”、“良”、“及格”和“不及</w:t>
            </w:r>
            <w:r w:rsidRPr="005E0FA5">
              <w:rPr>
                <w:rFonts w:hint="eastAsia"/>
              </w:rPr>
              <w:t>格”</w:t>
            </w:r>
            <w:r>
              <w:rPr>
                <w:rFonts w:hint="eastAsia"/>
              </w:rPr>
              <w:t>四</w:t>
            </w:r>
            <w:r w:rsidRPr="005E0FA5">
              <w:rPr>
                <w:rFonts w:hint="eastAsia"/>
              </w:rPr>
              <w:t>级评定</w:t>
            </w:r>
          </w:p>
          <w:p w:rsidR="0031496A" w:rsidRPr="0095723B" w:rsidRDefault="0031496A" w:rsidP="00675622">
            <w:r w:rsidRPr="0095723B">
              <w:rPr>
                <w:rFonts w:hint="eastAsia"/>
              </w:rPr>
              <w:t>0</w:t>
            </w:r>
            <w:r w:rsidRPr="0095723B">
              <w:rPr>
                <w:rFonts w:hint="eastAsia"/>
              </w:rPr>
              <w:t>分）</w:t>
            </w:r>
          </w:p>
        </w:tc>
        <w:tc>
          <w:tcPr>
            <w:tcW w:w="1462" w:type="dxa"/>
            <w:vMerge w:val="restart"/>
            <w:tcBorders>
              <w:top w:val="single" w:sz="4" w:space="0" w:color="auto"/>
              <w:bottom w:val="single" w:sz="4" w:space="0" w:color="auto"/>
            </w:tcBorders>
            <w:vAlign w:val="center"/>
          </w:tcPr>
          <w:p w:rsidR="0031496A" w:rsidRPr="0095723B" w:rsidRDefault="0031496A" w:rsidP="00675622">
            <w:r w:rsidRPr="0095723B">
              <w:rPr>
                <w:rFonts w:hint="eastAsia"/>
              </w:rPr>
              <w:t>考勤情况</w:t>
            </w:r>
          </w:p>
        </w:tc>
        <w:tc>
          <w:tcPr>
            <w:tcW w:w="1498" w:type="dxa"/>
            <w:tcBorders>
              <w:bottom w:val="single" w:sz="4" w:space="0" w:color="auto"/>
            </w:tcBorders>
            <w:vAlign w:val="center"/>
          </w:tcPr>
          <w:p w:rsidR="0031496A" w:rsidRPr="0095723B" w:rsidRDefault="0031496A" w:rsidP="00675622">
            <w:r w:rsidRPr="0095723B">
              <w:rPr>
                <w:rFonts w:hint="eastAsia"/>
              </w:rPr>
              <w:t>病假天数</w:t>
            </w:r>
          </w:p>
        </w:tc>
        <w:tc>
          <w:tcPr>
            <w:tcW w:w="1498" w:type="dxa"/>
            <w:tcBorders>
              <w:bottom w:val="single" w:sz="4" w:space="0" w:color="auto"/>
            </w:tcBorders>
            <w:vAlign w:val="center"/>
          </w:tcPr>
          <w:p w:rsidR="0031496A" w:rsidRPr="0095723B" w:rsidRDefault="0031496A" w:rsidP="00675622">
            <w:r w:rsidRPr="0095723B">
              <w:rPr>
                <w:rFonts w:hint="eastAsia"/>
              </w:rPr>
              <w:t>事假天数</w:t>
            </w:r>
          </w:p>
        </w:tc>
        <w:tc>
          <w:tcPr>
            <w:tcW w:w="1498" w:type="dxa"/>
            <w:gridSpan w:val="2"/>
            <w:tcBorders>
              <w:bottom w:val="single" w:sz="4" w:space="0" w:color="auto"/>
            </w:tcBorders>
            <w:vAlign w:val="center"/>
          </w:tcPr>
          <w:p w:rsidR="0031496A" w:rsidRPr="0095723B" w:rsidRDefault="0031496A" w:rsidP="00675622">
            <w:r w:rsidRPr="0095723B">
              <w:rPr>
                <w:rFonts w:hint="eastAsia"/>
              </w:rPr>
              <w:t>旷课天数</w:t>
            </w:r>
          </w:p>
        </w:tc>
        <w:tc>
          <w:tcPr>
            <w:tcW w:w="1498" w:type="dxa"/>
            <w:gridSpan w:val="2"/>
            <w:tcBorders>
              <w:bottom w:val="single" w:sz="4" w:space="0" w:color="auto"/>
            </w:tcBorders>
            <w:vAlign w:val="center"/>
          </w:tcPr>
          <w:p w:rsidR="0031496A" w:rsidRPr="0095723B" w:rsidRDefault="0031496A" w:rsidP="00675622">
            <w:r w:rsidRPr="0095723B">
              <w:rPr>
                <w:rFonts w:hint="eastAsia"/>
              </w:rPr>
              <w:t>出勤天数</w:t>
            </w:r>
          </w:p>
        </w:tc>
      </w:tr>
      <w:tr w:rsidR="0031496A" w:rsidRPr="0095723B" w:rsidTr="00675622">
        <w:trPr>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tcBorders>
              <w:bottom w:val="single" w:sz="4" w:space="0" w:color="auto"/>
            </w:tcBorders>
            <w:vAlign w:val="center"/>
          </w:tcPr>
          <w:p w:rsidR="0031496A" w:rsidRPr="0095723B" w:rsidRDefault="0031496A" w:rsidP="00675622"/>
        </w:tc>
        <w:tc>
          <w:tcPr>
            <w:tcW w:w="1498" w:type="dxa"/>
            <w:tcBorders>
              <w:bottom w:val="single" w:sz="4" w:space="0" w:color="auto"/>
            </w:tcBorders>
            <w:vAlign w:val="center"/>
          </w:tcPr>
          <w:p w:rsidR="0031496A" w:rsidRPr="0095723B" w:rsidRDefault="0031496A" w:rsidP="00675622"/>
        </w:tc>
        <w:tc>
          <w:tcPr>
            <w:tcW w:w="1498" w:type="dxa"/>
            <w:tcBorders>
              <w:bottom w:val="single" w:sz="4" w:space="0" w:color="auto"/>
            </w:tcBorders>
            <w:vAlign w:val="center"/>
          </w:tcPr>
          <w:p w:rsidR="0031496A" w:rsidRPr="0095723B" w:rsidRDefault="0031496A" w:rsidP="00675622"/>
        </w:tc>
        <w:tc>
          <w:tcPr>
            <w:tcW w:w="1498" w:type="dxa"/>
            <w:gridSpan w:val="2"/>
            <w:tcBorders>
              <w:bottom w:val="single" w:sz="4" w:space="0" w:color="auto"/>
            </w:tcBorders>
            <w:vAlign w:val="center"/>
          </w:tcPr>
          <w:p w:rsidR="0031496A" w:rsidRPr="0095723B" w:rsidRDefault="0031496A" w:rsidP="00675622"/>
        </w:tc>
        <w:tc>
          <w:tcPr>
            <w:tcW w:w="1498" w:type="dxa"/>
            <w:gridSpan w:val="2"/>
            <w:tcBorders>
              <w:bottom w:val="single" w:sz="4" w:space="0" w:color="auto"/>
            </w:tcBorders>
            <w:vAlign w:val="center"/>
          </w:tcPr>
          <w:p w:rsidR="0031496A" w:rsidRPr="0095723B" w:rsidRDefault="0031496A" w:rsidP="00675622"/>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tcBorders>
              <w:bottom w:val="single" w:sz="4" w:space="0" w:color="auto"/>
            </w:tcBorders>
            <w:vAlign w:val="center"/>
          </w:tcPr>
          <w:p w:rsidR="0031496A" w:rsidRPr="0095723B" w:rsidRDefault="0031496A" w:rsidP="00675622"/>
        </w:tc>
        <w:tc>
          <w:tcPr>
            <w:tcW w:w="5986" w:type="dxa"/>
            <w:gridSpan w:val="5"/>
            <w:tcBorders>
              <w:bottom w:val="single" w:sz="4" w:space="0" w:color="auto"/>
            </w:tcBorders>
            <w:vAlign w:val="center"/>
          </w:tcPr>
          <w:p w:rsidR="0031496A" w:rsidRPr="0095723B" w:rsidRDefault="0031496A" w:rsidP="00675622">
            <w:r w:rsidRPr="0095723B">
              <w:rPr>
                <w:rFonts w:hint="eastAsia"/>
              </w:rPr>
              <w:t>考勤成绩：</w:t>
            </w:r>
          </w:p>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val="restart"/>
            <w:tcBorders>
              <w:bottom w:val="single" w:sz="4" w:space="0" w:color="auto"/>
            </w:tcBorders>
            <w:vAlign w:val="center"/>
          </w:tcPr>
          <w:p w:rsidR="0031496A" w:rsidRPr="0095723B" w:rsidRDefault="0031496A" w:rsidP="00675622">
            <w:r w:rsidRPr="0095723B">
              <w:rPr>
                <w:rFonts w:hint="eastAsia"/>
              </w:rPr>
              <w:t>实习情况</w:t>
            </w:r>
          </w:p>
        </w:tc>
        <w:tc>
          <w:tcPr>
            <w:tcW w:w="3368" w:type="dxa"/>
            <w:gridSpan w:val="3"/>
            <w:tcBorders>
              <w:bottom w:val="single" w:sz="4" w:space="0" w:color="auto"/>
            </w:tcBorders>
            <w:vAlign w:val="center"/>
          </w:tcPr>
          <w:p w:rsidR="0031496A" w:rsidRPr="0095723B" w:rsidRDefault="0031496A" w:rsidP="00675622">
            <w:r w:rsidRPr="0095723B">
              <w:rPr>
                <w:rFonts w:hint="eastAsia"/>
              </w:rPr>
              <w:t>考核项目</w:t>
            </w:r>
          </w:p>
        </w:tc>
        <w:tc>
          <w:tcPr>
            <w:tcW w:w="2618" w:type="dxa"/>
            <w:gridSpan w:val="2"/>
            <w:tcBorders>
              <w:bottom w:val="single" w:sz="4" w:space="0" w:color="auto"/>
            </w:tcBorders>
            <w:vAlign w:val="center"/>
          </w:tcPr>
          <w:p w:rsidR="0031496A" w:rsidRPr="0095723B" w:rsidRDefault="0031496A" w:rsidP="00675622">
            <w:r w:rsidRPr="0095723B">
              <w:rPr>
                <w:rFonts w:hint="eastAsia"/>
              </w:rPr>
              <w:t>得</w:t>
            </w:r>
            <w:r w:rsidRPr="0095723B">
              <w:rPr>
                <w:rFonts w:hint="eastAsia"/>
              </w:rPr>
              <w:t xml:space="preserve"> </w:t>
            </w:r>
            <w:r w:rsidRPr="0095723B">
              <w:rPr>
                <w:rFonts w:hint="eastAsia"/>
              </w:rPr>
              <w:t>分</w:t>
            </w:r>
          </w:p>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tcBorders>
              <w:bottom w:val="single" w:sz="4" w:space="0" w:color="auto"/>
            </w:tcBorders>
            <w:vAlign w:val="center"/>
          </w:tcPr>
          <w:p w:rsidR="0031496A" w:rsidRPr="0095723B" w:rsidRDefault="0031496A" w:rsidP="00675622"/>
        </w:tc>
        <w:tc>
          <w:tcPr>
            <w:tcW w:w="3368" w:type="dxa"/>
            <w:gridSpan w:val="3"/>
            <w:tcBorders>
              <w:bottom w:val="single" w:sz="4" w:space="0" w:color="auto"/>
            </w:tcBorders>
            <w:vAlign w:val="center"/>
          </w:tcPr>
          <w:p w:rsidR="0031496A" w:rsidRPr="0095723B" w:rsidRDefault="0031496A" w:rsidP="00675622">
            <w:r w:rsidRPr="0095723B">
              <w:rPr>
                <w:rFonts w:hint="eastAsia"/>
              </w:rPr>
              <w:t>知识、技能情况</w:t>
            </w:r>
          </w:p>
        </w:tc>
        <w:tc>
          <w:tcPr>
            <w:tcW w:w="2618" w:type="dxa"/>
            <w:gridSpan w:val="2"/>
            <w:tcBorders>
              <w:bottom w:val="single" w:sz="4" w:space="0" w:color="auto"/>
            </w:tcBorders>
            <w:vAlign w:val="center"/>
          </w:tcPr>
          <w:p w:rsidR="0031496A" w:rsidRPr="0095723B" w:rsidRDefault="0031496A" w:rsidP="00675622"/>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tcBorders>
              <w:bottom w:val="single" w:sz="4" w:space="0" w:color="auto"/>
            </w:tcBorders>
            <w:vAlign w:val="center"/>
          </w:tcPr>
          <w:p w:rsidR="0031496A" w:rsidRPr="0095723B" w:rsidRDefault="0031496A" w:rsidP="00675622"/>
        </w:tc>
        <w:tc>
          <w:tcPr>
            <w:tcW w:w="3368" w:type="dxa"/>
            <w:gridSpan w:val="3"/>
            <w:tcBorders>
              <w:bottom w:val="single" w:sz="4" w:space="0" w:color="auto"/>
            </w:tcBorders>
            <w:vAlign w:val="center"/>
          </w:tcPr>
          <w:p w:rsidR="0031496A" w:rsidRPr="0095723B" w:rsidRDefault="0031496A" w:rsidP="00675622">
            <w:r w:rsidRPr="0095723B">
              <w:rPr>
                <w:rFonts w:hint="eastAsia"/>
              </w:rPr>
              <w:t>职业素养（学习工作态度等）</w:t>
            </w:r>
          </w:p>
        </w:tc>
        <w:tc>
          <w:tcPr>
            <w:tcW w:w="2618" w:type="dxa"/>
            <w:gridSpan w:val="2"/>
            <w:tcBorders>
              <w:bottom w:val="single" w:sz="4" w:space="0" w:color="auto"/>
            </w:tcBorders>
            <w:vAlign w:val="center"/>
          </w:tcPr>
          <w:p w:rsidR="0031496A" w:rsidRPr="0095723B" w:rsidRDefault="0031496A" w:rsidP="00675622"/>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tcBorders>
              <w:bottom w:val="single" w:sz="4" w:space="0" w:color="auto"/>
            </w:tcBorders>
            <w:vAlign w:val="center"/>
          </w:tcPr>
          <w:p w:rsidR="0031496A" w:rsidRPr="0095723B" w:rsidRDefault="0031496A" w:rsidP="00675622"/>
        </w:tc>
        <w:tc>
          <w:tcPr>
            <w:tcW w:w="3368" w:type="dxa"/>
            <w:gridSpan w:val="3"/>
            <w:tcBorders>
              <w:bottom w:val="single" w:sz="4" w:space="0" w:color="auto"/>
            </w:tcBorders>
            <w:vAlign w:val="center"/>
          </w:tcPr>
          <w:p w:rsidR="0031496A" w:rsidRPr="0095723B" w:rsidRDefault="0031496A" w:rsidP="00675622">
            <w:r w:rsidRPr="0095723B">
              <w:rPr>
                <w:rFonts w:hint="eastAsia"/>
              </w:rPr>
              <w:t>遵守纪律制度情况</w:t>
            </w:r>
          </w:p>
        </w:tc>
        <w:tc>
          <w:tcPr>
            <w:tcW w:w="2618" w:type="dxa"/>
            <w:gridSpan w:val="2"/>
            <w:tcBorders>
              <w:bottom w:val="single" w:sz="4" w:space="0" w:color="auto"/>
            </w:tcBorders>
            <w:vAlign w:val="center"/>
          </w:tcPr>
          <w:p w:rsidR="0031496A" w:rsidRPr="0095723B" w:rsidRDefault="0031496A" w:rsidP="00675622"/>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vMerge/>
            <w:tcBorders>
              <w:bottom w:val="single" w:sz="4" w:space="0" w:color="auto"/>
            </w:tcBorders>
            <w:vAlign w:val="center"/>
          </w:tcPr>
          <w:p w:rsidR="0031496A" w:rsidRPr="0095723B" w:rsidRDefault="0031496A" w:rsidP="00675622"/>
        </w:tc>
        <w:tc>
          <w:tcPr>
            <w:tcW w:w="3368" w:type="dxa"/>
            <w:gridSpan w:val="3"/>
            <w:tcBorders>
              <w:bottom w:val="single" w:sz="4" w:space="0" w:color="auto"/>
            </w:tcBorders>
            <w:vAlign w:val="center"/>
          </w:tcPr>
          <w:p w:rsidR="0031496A" w:rsidRPr="0095723B" w:rsidRDefault="0031496A" w:rsidP="00675622">
            <w:r w:rsidRPr="0095723B">
              <w:rPr>
                <w:rFonts w:hint="eastAsia"/>
              </w:rPr>
              <w:t>考核成绩</w:t>
            </w:r>
          </w:p>
        </w:tc>
        <w:tc>
          <w:tcPr>
            <w:tcW w:w="2618" w:type="dxa"/>
            <w:gridSpan w:val="2"/>
            <w:tcBorders>
              <w:bottom w:val="single" w:sz="4" w:space="0" w:color="auto"/>
            </w:tcBorders>
            <w:vAlign w:val="center"/>
          </w:tcPr>
          <w:p w:rsidR="0031496A" w:rsidRPr="0095723B" w:rsidRDefault="0031496A" w:rsidP="00675622"/>
        </w:tc>
      </w:tr>
      <w:tr w:rsidR="0031496A" w:rsidRPr="0095723B" w:rsidTr="00675622">
        <w:trPr>
          <w:gridAfter w:val="1"/>
          <w:wAfter w:w="6" w:type="dxa"/>
          <w:trHeight w:val="454"/>
          <w:jc w:val="center"/>
        </w:trPr>
        <w:tc>
          <w:tcPr>
            <w:tcW w:w="1681" w:type="dxa"/>
            <w:vMerge/>
            <w:tcBorders>
              <w:bottom w:val="single" w:sz="4" w:space="0" w:color="auto"/>
            </w:tcBorders>
            <w:vAlign w:val="center"/>
          </w:tcPr>
          <w:p w:rsidR="0031496A" w:rsidRPr="0095723B" w:rsidRDefault="0031496A" w:rsidP="00675622"/>
        </w:tc>
        <w:tc>
          <w:tcPr>
            <w:tcW w:w="1462" w:type="dxa"/>
            <w:tcBorders>
              <w:bottom w:val="single" w:sz="4" w:space="0" w:color="auto"/>
            </w:tcBorders>
            <w:vAlign w:val="center"/>
          </w:tcPr>
          <w:p w:rsidR="0031496A" w:rsidRPr="0095723B" w:rsidRDefault="0031496A" w:rsidP="00675622">
            <w:r w:rsidRPr="0095723B">
              <w:rPr>
                <w:rFonts w:hint="eastAsia"/>
              </w:rPr>
              <w:t>综合评价</w:t>
            </w:r>
          </w:p>
        </w:tc>
        <w:tc>
          <w:tcPr>
            <w:tcW w:w="5986" w:type="dxa"/>
            <w:gridSpan w:val="5"/>
            <w:tcBorders>
              <w:bottom w:val="single" w:sz="4" w:space="0" w:color="auto"/>
            </w:tcBorders>
            <w:vAlign w:val="center"/>
          </w:tcPr>
          <w:p w:rsidR="0031496A" w:rsidRPr="0095723B" w:rsidRDefault="0031496A" w:rsidP="00675622">
            <w:r w:rsidRPr="0095723B">
              <w:rPr>
                <w:rFonts w:hint="eastAsia"/>
              </w:rPr>
              <w:t>□</w:t>
            </w:r>
            <w:r w:rsidRPr="0095723B">
              <w:rPr>
                <w:rFonts w:hint="eastAsia"/>
              </w:rPr>
              <w:t xml:space="preserve"> </w:t>
            </w:r>
            <w:r w:rsidRPr="0095723B">
              <w:rPr>
                <w:rFonts w:hint="eastAsia"/>
              </w:rPr>
              <w:t>优秀</w:t>
            </w:r>
            <w:r w:rsidRPr="0095723B">
              <w:rPr>
                <w:rFonts w:hint="eastAsia"/>
              </w:rPr>
              <w:t xml:space="preserve">    </w:t>
            </w:r>
            <w:r w:rsidRPr="0095723B">
              <w:rPr>
                <w:rFonts w:hint="eastAsia"/>
              </w:rPr>
              <w:t>□</w:t>
            </w:r>
            <w:r w:rsidRPr="0095723B">
              <w:rPr>
                <w:rFonts w:hint="eastAsia"/>
              </w:rPr>
              <w:t xml:space="preserve"> </w:t>
            </w:r>
            <w:r w:rsidRPr="0095723B">
              <w:rPr>
                <w:rFonts w:hint="eastAsia"/>
              </w:rPr>
              <w:t>良好</w:t>
            </w:r>
            <w:r w:rsidRPr="0095723B">
              <w:rPr>
                <w:rFonts w:hint="eastAsia"/>
              </w:rPr>
              <w:t xml:space="preserve">      </w:t>
            </w:r>
            <w:r w:rsidRPr="0095723B">
              <w:rPr>
                <w:rFonts w:hint="eastAsia"/>
              </w:rPr>
              <w:t>□</w:t>
            </w:r>
            <w:r w:rsidRPr="0095723B">
              <w:rPr>
                <w:rFonts w:hint="eastAsia"/>
              </w:rPr>
              <w:t xml:space="preserve"> </w:t>
            </w:r>
            <w:r w:rsidRPr="0095723B">
              <w:rPr>
                <w:rFonts w:hint="eastAsia"/>
              </w:rPr>
              <w:t>及格</w:t>
            </w:r>
            <w:r w:rsidRPr="0095723B">
              <w:rPr>
                <w:rFonts w:hint="eastAsia"/>
              </w:rPr>
              <w:t xml:space="preserve">    </w:t>
            </w:r>
            <w:r w:rsidRPr="0095723B">
              <w:rPr>
                <w:rFonts w:hint="eastAsia"/>
              </w:rPr>
              <w:t>□</w:t>
            </w:r>
            <w:r w:rsidRPr="0095723B">
              <w:rPr>
                <w:rFonts w:hint="eastAsia"/>
              </w:rPr>
              <w:t xml:space="preserve"> </w:t>
            </w:r>
            <w:r w:rsidRPr="0095723B">
              <w:rPr>
                <w:rFonts w:hint="eastAsia"/>
              </w:rPr>
              <w:t>不及格</w:t>
            </w:r>
          </w:p>
        </w:tc>
      </w:tr>
      <w:tr w:rsidR="0031496A" w:rsidRPr="0095723B" w:rsidTr="0031496A">
        <w:trPr>
          <w:gridAfter w:val="1"/>
          <w:wAfter w:w="6" w:type="dxa"/>
          <w:trHeight w:val="1908"/>
          <w:jc w:val="center"/>
        </w:trPr>
        <w:tc>
          <w:tcPr>
            <w:tcW w:w="1681" w:type="dxa"/>
            <w:vMerge/>
            <w:tcBorders>
              <w:bottom w:val="single" w:sz="4" w:space="0" w:color="auto"/>
            </w:tcBorders>
            <w:vAlign w:val="center"/>
          </w:tcPr>
          <w:p w:rsidR="0031496A" w:rsidRPr="0095723B" w:rsidRDefault="0031496A" w:rsidP="00675622"/>
        </w:tc>
        <w:tc>
          <w:tcPr>
            <w:tcW w:w="7448" w:type="dxa"/>
            <w:gridSpan w:val="6"/>
            <w:tcBorders>
              <w:bottom w:val="single" w:sz="4" w:space="0" w:color="auto"/>
            </w:tcBorders>
            <w:vAlign w:val="bottom"/>
          </w:tcPr>
          <w:p w:rsidR="0031496A" w:rsidRPr="0095723B" w:rsidRDefault="0031496A" w:rsidP="00675622">
            <w:r w:rsidRPr="0095723B">
              <w:rPr>
                <w:rFonts w:hint="eastAsia"/>
              </w:rPr>
              <w:t>评语：</w:t>
            </w:r>
          </w:p>
          <w:p w:rsidR="0031496A" w:rsidRPr="0095723B" w:rsidRDefault="0031496A" w:rsidP="00675622"/>
          <w:p w:rsidR="0031496A" w:rsidRPr="0095723B" w:rsidRDefault="0031496A" w:rsidP="00675622"/>
          <w:p w:rsidR="0031496A" w:rsidRPr="0095723B" w:rsidRDefault="0031496A" w:rsidP="00675622">
            <w:r w:rsidRPr="0095723B">
              <w:rPr>
                <w:rFonts w:hint="eastAsia"/>
              </w:rPr>
              <w:t>企业指导教师签字</w:t>
            </w:r>
            <w:r w:rsidRPr="0095723B">
              <w:rPr>
                <w:rFonts w:hint="eastAsia"/>
              </w:rPr>
              <w:t xml:space="preserve">        </w:t>
            </w:r>
            <w:r w:rsidRPr="0095723B">
              <w:rPr>
                <w:rFonts w:hint="eastAsia"/>
              </w:rPr>
              <w:t>（单位章）：</w:t>
            </w:r>
          </w:p>
          <w:p w:rsidR="0031496A" w:rsidRPr="0095723B" w:rsidRDefault="0031496A" w:rsidP="00675622">
            <w:r w:rsidRPr="0095723B">
              <w:rPr>
                <w:rFonts w:hint="eastAsia"/>
              </w:rPr>
              <w:t>年</w:t>
            </w:r>
            <w:r w:rsidRPr="0095723B">
              <w:rPr>
                <w:rFonts w:hint="eastAsia"/>
              </w:rPr>
              <w:t xml:space="preserve">    </w:t>
            </w:r>
            <w:r w:rsidRPr="0095723B">
              <w:rPr>
                <w:rFonts w:hint="eastAsia"/>
              </w:rPr>
              <w:t>月</w:t>
            </w:r>
            <w:r w:rsidRPr="0095723B">
              <w:rPr>
                <w:rFonts w:hint="eastAsia"/>
              </w:rPr>
              <w:t xml:space="preserve">    </w:t>
            </w:r>
            <w:r w:rsidRPr="0095723B">
              <w:rPr>
                <w:rFonts w:hint="eastAsia"/>
              </w:rPr>
              <w:t>日</w:t>
            </w:r>
          </w:p>
        </w:tc>
      </w:tr>
    </w:tbl>
    <w:p w:rsidR="00CC1E3C" w:rsidRDefault="00535CB2" w:rsidP="0061608D">
      <w:r>
        <w:rPr>
          <w:rFonts w:hint="eastAsia"/>
        </w:rPr>
        <w:t>注：学生</w:t>
      </w:r>
      <w:r w:rsidR="00F257EF">
        <w:rPr>
          <w:rFonts w:hint="eastAsia"/>
        </w:rPr>
        <w:t>企业实习</w:t>
      </w:r>
      <w:r>
        <w:rPr>
          <w:rFonts w:hint="eastAsia"/>
        </w:rPr>
        <w:t>成绩按“优”、“良”、</w:t>
      </w:r>
      <w:r w:rsidR="006617C5">
        <w:rPr>
          <w:rFonts w:hint="eastAsia"/>
        </w:rPr>
        <w:t>“及格”和“不及</w:t>
      </w:r>
      <w:r w:rsidRPr="005E0FA5">
        <w:rPr>
          <w:rFonts w:hint="eastAsia"/>
        </w:rPr>
        <w:t>格”</w:t>
      </w:r>
      <w:r>
        <w:rPr>
          <w:rFonts w:hint="eastAsia"/>
        </w:rPr>
        <w:t>四</w:t>
      </w:r>
      <w:r w:rsidRPr="005E0FA5">
        <w:rPr>
          <w:rFonts w:hint="eastAsia"/>
        </w:rPr>
        <w:t>级评定</w:t>
      </w:r>
    </w:p>
    <w:p w:rsidR="0031496A" w:rsidRDefault="0031496A" w:rsidP="009B4B66">
      <w:pPr>
        <w:tabs>
          <w:tab w:val="left" w:pos="0"/>
        </w:tabs>
        <w:spacing w:line="400" w:lineRule="exact"/>
        <w:rPr>
          <w:rFonts w:ascii="仿宋_GB2312" w:eastAsia="仿宋_GB2312" w:cs="Times New Roman" w:hint="eastAsia"/>
          <w:b/>
          <w:bCs/>
          <w:sz w:val="28"/>
          <w:szCs w:val="28"/>
        </w:rPr>
      </w:pPr>
    </w:p>
    <w:p w:rsidR="009B4B66" w:rsidRDefault="009B4B66" w:rsidP="009B4B66">
      <w:pPr>
        <w:tabs>
          <w:tab w:val="left" w:pos="0"/>
        </w:tabs>
        <w:spacing w:line="400" w:lineRule="exact"/>
        <w:rPr>
          <w:rFonts w:ascii="仿宋_GB2312" w:eastAsia="仿宋_GB2312" w:cs="Times New Roman"/>
          <w:b/>
          <w:bCs/>
          <w:sz w:val="28"/>
          <w:szCs w:val="28"/>
        </w:rPr>
      </w:pPr>
      <w:r>
        <w:rPr>
          <w:rFonts w:ascii="仿宋_GB2312" w:eastAsia="仿宋_GB2312" w:cs="Times New Roman" w:hint="eastAsia"/>
          <w:b/>
          <w:bCs/>
          <w:sz w:val="28"/>
          <w:szCs w:val="28"/>
        </w:rPr>
        <w:t>附件4</w:t>
      </w:r>
    </w:p>
    <w:p w:rsidR="009B4B66" w:rsidRPr="00747AC2" w:rsidRDefault="009B4B66" w:rsidP="009B4B66">
      <w:pPr>
        <w:pStyle w:val="a7"/>
        <w:spacing w:line="540" w:lineRule="exact"/>
        <w:ind w:leftChars="0" w:left="0" w:rightChars="0" w:right="0" w:firstLine="0"/>
        <w:jc w:val="center"/>
        <w:rPr>
          <w:b/>
          <w:bCs/>
        </w:rPr>
      </w:pPr>
      <w:r>
        <w:rPr>
          <w:rFonts w:ascii="黑体" w:eastAsia="黑体" w:hAnsi="Calibri" w:hint="eastAsia"/>
          <w:b/>
          <w:sz w:val="32"/>
          <w:szCs w:val="32"/>
        </w:rPr>
        <w:t>顶岗实习巡视记录表</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7378"/>
      </w:tblGrid>
      <w:tr w:rsidR="009B4B66" w:rsidRPr="005E0FA5" w:rsidTr="009B4B66">
        <w:trPr>
          <w:trHeight w:val="883"/>
          <w:jc w:val="center"/>
        </w:trPr>
        <w:tc>
          <w:tcPr>
            <w:tcW w:w="1681" w:type="dxa"/>
            <w:vAlign w:val="center"/>
          </w:tcPr>
          <w:p w:rsidR="009B4B66" w:rsidRPr="009B4B66" w:rsidRDefault="009B4B66" w:rsidP="00B0504A">
            <w:pPr>
              <w:jc w:val="center"/>
              <w:rPr>
                <w:b/>
                <w:color w:val="000000"/>
              </w:rPr>
            </w:pPr>
            <w:r w:rsidRPr="009B4B66">
              <w:rPr>
                <w:rFonts w:hint="eastAsia"/>
                <w:b/>
                <w:color w:val="000000"/>
              </w:rPr>
              <w:t>巡视时间</w:t>
            </w:r>
          </w:p>
        </w:tc>
        <w:tc>
          <w:tcPr>
            <w:tcW w:w="7378" w:type="dxa"/>
            <w:vAlign w:val="center"/>
          </w:tcPr>
          <w:p w:rsidR="009B4B66" w:rsidRPr="006E4820" w:rsidRDefault="009B4B66" w:rsidP="009B4B66">
            <w:pPr>
              <w:jc w:val="center"/>
              <w:rPr>
                <w:color w:val="000000"/>
              </w:rPr>
            </w:pPr>
          </w:p>
        </w:tc>
      </w:tr>
      <w:tr w:rsidR="009B4B66" w:rsidRPr="005E0FA5" w:rsidTr="009B4B66">
        <w:trPr>
          <w:trHeight w:val="852"/>
          <w:jc w:val="center"/>
        </w:trPr>
        <w:tc>
          <w:tcPr>
            <w:tcW w:w="1681" w:type="dxa"/>
            <w:vAlign w:val="center"/>
          </w:tcPr>
          <w:p w:rsidR="009B4B66" w:rsidRPr="009B4B66" w:rsidRDefault="009B4B66" w:rsidP="00B0504A">
            <w:pPr>
              <w:jc w:val="center"/>
              <w:rPr>
                <w:b/>
                <w:color w:val="000000"/>
              </w:rPr>
            </w:pPr>
            <w:r w:rsidRPr="009B4B66">
              <w:rPr>
                <w:rFonts w:hint="eastAsia"/>
                <w:b/>
                <w:color w:val="000000"/>
              </w:rPr>
              <w:t>巡视人员</w:t>
            </w:r>
          </w:p>
        </w:tc>
        <w:tc>
          <w:tcPr>
            <w:tcW w:w="7378" w:type="dxa"/>
            <w:vAlign w:val="center"/>
          </w:tcPr>
          <w:p w:rsidR="009B4B66" w:rsidRPr="006E4820" w:rsidRDefault="009B4B66" w:rsidP="009B4B66">
            <w:pPr>
              <w:jc w:val="center"/>
              <w:rPr>
                <w:color w:val="000000"/>
              </w:rPr>
            </w:pPr>
          </w:p>
        </w:tc>
      </w:tr>
      <w:tr w:rsidR="009B4B66" w:rsidRPr="005E0FA5" w:rsidTr="009B4B66">
        <w:trPr>
          <w:trHeight w:val="8349"/>
          <w:jc w:val="center"/>
        </w:trPr>
        <w:tc>
          <w:tcPr>
            <w:tcW w:w="1681" w:type="dxa"/>
            <w:vAlign w:val="center"/>
          </w:tcPr>
          <w:p w:rsidR="009B4B66" w:rsidRPr="009B4B66" w:rsidRDefault="009B4B66" w:rsidP="00B0504A">
            <w:pPr>
              <w:jc w:val="center"/>
              <w:rPr>
                <w:b/>
                <w:color w:val="000000"/>
              </w:rPr>
            </w:pPr>
            <w:r w:rsidRPr="009B4B66">
              <w:rPr>
                <w:rFonts w:hint="eastAsia"/>
                <w:b/>
                <w:color w:val="000000"/>
              </w:rPr>
              <w:t>巡视内容</w:t>
            </w:r>
          </w:p>
        </w:tc>
        <w:tc>
          <w:tcPr>
            <w:tcW w:w="7378" w:type="dxa"/>
          </w:tcPr>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Pr="005A4A0A" w:rsidRDefault="009B4B66" w:rsidP="00B0504A">
            <w:pPr>
              <w:rPr>
                <w:color w:val="000000"/>
              </w:rPr>
            </w:pPr>
          </w:p>
          <w:p w:rsidR="009B4B66" w:rsidRPr="006E4820" w:rsidRDefault="009B4B66" w:rsidP="00B0504A">
            <w:pPr>
              <w:rPr>
                <w:color w:val="000000"/>
              </w:rPr>
            </w:pPr>
          </w:p>
        </w:tc>
      </w:tr>
      <w:tr w:rsidR="009B4B66" w:rsidRPr="005E0FA5" w:rsidTr="00C47BDE">
        <w:trPr>
          <w:trHeight w:val="2259"/>
          <w:jc w:val="center"/>
        </w:trPr>
        <w:tc>
          <w:tcPr>
            <w:tcW w:w="1681" w:type="dxa"/>
            <w:vAlign w:val="center"/>
          </w:tcPr>
          <w:p w:rsidR="009B4B66" w:rsidRPr="009B4B66" w:rsidRDefault="009B4B66" w:rsidP="00B0504A">
            <w:pPr>
              <w:jc w:val="center"/>
              <w:rPr>
                <w:b/>
              </w:rPr>
            </w:pPr>
            <w:r w:rsidRPr="009B4B66">
              <w:rPr>
                <w:rFonts w:hint="eastAsia"/>
                <w:b/>
              </w:rPr>
              <w:t>巡视意见</w:t>
            </w:r>
            <w:r w:rsidRPr="009B4B66">
              <w:rPr>
                <w:rFonts w:hint="eastAsia"/>
                <w:b/>
              </w:rPr>
              <w:t xml:space="preserve"> </w:t>
            </w:r>
          </w:p>
        </w:tc>
        <w:tc>
          <w:tcPr>
            <w:tcW w:w="7378" w:type="dxa"/>
            <w:vAlign w:val="bottom"/>
          </w:tcPr>
          <w:p w:rsidR="009B4B66" w:rsidRDefault="009B4B66" w:rsidP="00B0504A">
            <w:pPr>
              <w:spacing w:line="480" w:lineRule="auto"/>
              <w:jc w:val="center"/>
            </w:pPr>
          </w:p>
          <w:p w:rsidR="009B4B66" w:rsidRDefault="009B4B66" w:rsidP="00B0504A">
            <w:pPr>
              <w:spacing w:line="480" w:lineRule="auto"/>
              <w:jc w:val="center"/>
            </w:pPr>
          </w:p>
        </w:tc>
      </w:tr>
    </w:tbl>
    <w:p w:rsidR="009B4B66" w:rsidRPr="009B4B66" w:rsidRDefault="009B4B66" w:rsidP="009B4B66">
      <w:pPr>
        <w:rPr>
          <w:rFonts w:ascii="宋体" w:hAnsi="宋体" w:cs="宋体"/>
          <w:b/>
          <w:color w:val="000000"/>
          <w:kern w:val="0"/>
          <w:sz w:val="36"/>
          <w:szCs w:val="36"/>
        </w:rPr>
      </w:pPr>
    </w:p>
    <w:sectPr w:rsidR="009B4B66" w:rsidRPr="009B4B66" w:rsidSect="00AD4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4F" w:rsidRDefault="00473A4F" w:rsidP="00764A1D">
      <w:pPr>
        <w:rPr>
          <w:rFonts w:cs="Times New Roman"/>
        </w:rPr>
      </w:pPr>
      <w:r>
        <w:rPr>
          <w:rFonts w:cs="Times New Roman"/>
        </w:rPr>
        <w:separator/>
      </w:r>
    </w:p>
  </w:endnote>
  <w:endnote w:type="continuationSeparator" w:id="0">
    <w:p w:rsidR="00473A4F" w:rsidRDefault="00473A4F" w:rsidP="00764A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29" w:rsidRDefault="00882C29" w:rsidP="0003265E">
    <w:pPr>
      <w:pStyle w:val="a4"/>
      <w:framePr w:wrap="auto"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473A4F">
      <w:rPr>
        <w:rStyle w:val="a6"/>
        <w:noProof/>
      </w:rPr>
      <w:t>1</w:t>
    </w:r>
    <w:r>
      <w:rPr>
        <w:rStyle w:val="a6"/>
      </w:rPr>
      <w:fldChar w:fldCharType="end"/>
    </w:r>
  </w:p>
  <w:p w:rsidR="00882C29" w:rsidRDefault="00882C29">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4F" w:rsidRDefault="00473A4F" w:rsidP="00764A1D">
      <w:pPr>
        <w:rPr>
          <w:rFonts w:cs="Times New Roman"/>
        </w:rPr>
      </w:pPr>
      <w:r>
        <w:rPr>
          <w:rFonts w:cs="Times New Roman"/>
        </w:rPr>
        <w:separator/>
      </w:r>
    </w:p>
  </w:footnote>
  <w:footnote w:type="continuationSeparator" w:id="0">
    <w:p w:rsidR="00473A4F" w:rsidRDefault="00473A4F" w:rsidP="00764A1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29" w:rsidRDefault="00882C29" w:rsidP="0003265E">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52"/>
    <w:rsid w:val="00007015"/>
    <w:rsid w:val="00024F7B"/>
    <w:rsid w:val="0003265E"/>
    <w:rsid w:val="000431C5"/>
    <w:rsid w:val="000447BC"/>
    <w:rsid w:val="00046794"/>
    <w:rsid w:val="000555A3"/>
    <w:rsid w:val="0005693B"/>
    <w:rsid w:val="00063097"/>
    <w:rsid w:val="000646EF"/>
    <w:rsid w:val="00072B07"/>
    <w:rsid w:val="0008277B"/>
    <w:rsid w:val="00091A29"/>
    <w:rsid w:val="00096752"/>
    <w:rsid w:val="00096D13"/>
    <w:rsid w:val="000A2308"/>
    <w:rsid w:val="000A24AE"/>
    <w:rsid w:val="000A444B"/>
    <w:rsid w:val="000B1A32"/>
    <w:rsid w:val="000C18A3"/>
    <w:rsid w:val="000E077C"/>
    <w:rsid w:val="000E0816"/>
    <w:rsid w:val="000E097F"/>
    <w:rsid w:val="000F7374"/>
    <w:rsid w:val="0010004B"/>
    <w:rsid w:val="00105230"/>
    <w:rsid w:val="0010558A"/>
    <w:rsid w:val="001165BC"/>
    <w:rsid w:val="00127C44"/>
    <w:rsid w:val="00137D40"/>
    <w:rsid w:val="0014083A"/>
    <w:rsid w:val="0014464F"/>
    <w:rsid w:val="00155EF7"/>
    <w:rsid w:val="0016615F"/>
    <w:rsid w:val="00166C08"/>
    <w:rsid w:val="001A45B0"/>
    <w:rsid w:val="001C2951"/>
    <w:rsid w:val="001D60B5"/>
    <w:rsid w:val="001F193A"/>
    <w:rsid w:val="001F4D27"/>
    <w:rsid w:val="00223EB7"/>
    <w:rsid w:val="002322DE"/>
    <w:rsid w:val="00257D6F"/>
    <w:rsid w:val="00272FFE"/>
    <w:rsid w:val="002747DD"/>
    <w:rsid w:val="00277306"/>
    <w:rsid w:val="002830EF"/>
    <w:rsid w:val="00296A16"/>
    <w:rsid w:val="002B18C4"/>
    <w:rsid w:val="002B1EE9"/>
    <w:rsid w:val="002C04E9"/>
    <w:rsid w:val="002D5E30"/>
    <w:rsid w:val="002D60CE"/>
    <w:rsid w:val="002F3B65"/>
    <w:rsid w:val="002F6184"/>
    <w:rsid w:val="00312855"/>
    <w:rsid w:val="0031496A"/>
    <w:rsid w:val="00317E60"/>
    <w:rsid w:val="003210E5"/>
    <w:rsid w:val="00326510"/>
    <w:rsid w:val="0033406D"/>
    <w:rsid w:val="00335C3A"/>
    <w:rsid w:val="003366B9"/>
    <w:rsid w:val="00337731"/>
    <w:rsid w:val="003547AC"/>
    <w:rsid w:val="00363144"/>
    <w:rsid w:val="00377EA6"/>
    <w:rsid w:val="00380C79"/>
    <w:rsid w:val="00392E97"/>
    <w:rsid w:val="003A11A6"/>
    <w:rsid w:val="003A7929"/>
    <w:rsid w:val="003C35CF"/>
    <w:rsid w:val="003C7702"/>
    <w:rsid w:val="003D3226"/>
    <w:rsid w:val="003E2D52"/>
    <w:rsid w:val="003E5BB3"/>
    <w:rsid w:val="003E71AD"/>
    <w:rsid w:val="003F0860"/>
    <w:rsid w:val="003F2F24"/>
    <w:rsid w:val="004067B6"/>
    <w:rsid w:val="00414049"/>
    <w:rsid w:val="00433C9F"/>
    <w:rsid w:val="00435385"/>
    <w:rsid w:val="0044143F"/>
    <w:rsid w:val="00443D87"/>
    <w:rsid w:val="00446996"/>
    <w:rsid w:val="00451BA1"/>
    <w:rsid w:val="00466658"/>
    <w:rsid w:val="004710AE"/>
    <w:rsid w:val="00473A4F"/>
    <w:rsid w:val="0047553E"/>
    <w:rsid w:val="004839CC"/>
    <w:rsid w:val="0049184D"/>
    <w:rsid w:val="004A1BCD"/>
    <w:rsid w:val="004A5A39"/>
    <w:rsid w:val="004D3B63"/>
    <w:rsid w:val="004D3C1F"/>
    <w:rsid w:val="004F1924"/>
    <w:rsid w:val="004F6F33"/>
    <w:rsid w:val="004F771B"/>
    <w:rsid w:val="005040BB"/>
    <w:rsid w:val="00513954"/>
    <w:rsid w:val="00535CB2"/>
    <w:rsid w:val="0053674D"/>
    <w:rsid w:val="00540210"/>
    <w:rsid w:val="00555CBC"/>
    <w:rsid w:val="0056584F"/>
    <w:rsid w:val="00572619"/>
    <w:rsid w:val="00580BF1"/>
    <w:rsid w:val="00582245"/>
    <w:rsid w:val="00587254"/>
    <w:rsid w:val="005910CA"/>
    <w:rsid w:val="005A663F"/>
    <w:rsid w:val="005B1208"/>
    <w:rsid w:val="005B2BA3"/>
    <w:rsid w:val="005C36F2"/>
    <w:rsid w:val="00600BEB"/>
    <w:rsid w:val="0061608D"/>
    <w:rsid w:val="0065626F"/>
    <w:rsid w:val="006617C5"/>
    <w:rsid w:val="0067059A"/>
    <w:rsid w:val="00680BD7"/>
    <w:rsid w:val="00681E24"/>
    <w:rsid w:val="006A0F35"/>
    <w:rsid w:val="006B15F9"/>
    <w:rsid w:val="006B3803"/>
    <w:rsid w:val="006B718D"/>
    <w:rsid w:val="006C7F46"/>
    <w:rsid w:val="006D2F8A"/>
    <w:rsid w:val="006D4A1D"/>
    <w:rsid w:val="006D732B"/>
    <w:rsid w:val="00712E6A"/>
    <w:rsid w:val="007202D0"/>
    <w:rsid w:val="00746A4D"/>
    <w:rsid w:val="00764A1D"/>
    <w:rsid w:val="0079404B"/>
    <w:rsid w:val="00797929"/>
    <w:rsid w:val="00797B68"/>
    <w:rsid w:val="007A1586"/>
    <w:rsid w:val="007A3ED8"/>
    <w:rsid w:val="007A4169"/>
    <w:rsid w:val="007B1DF7"/>
    <w:rsid w:val="007C725B"/>
    <w:rsid w:val="007D7324"/>
    <w:rsid w:val="007E5D49"/>
    <w:rsid w:val="00827248"/>
    <w:rsid w:val="00835DE6"/>
    <w:rsid w:val="0084279A"/>
    <w:rsid w:val="008823B4"/>
    <w:rsid w:val="00882C29"/>
    <w:rsid w:val="008837B5"/>
    <w:rsid w:val="00891C56"/>
    <w:rsid w:val="008A73DD"/>
    <w:rsid w:val="008D0A0D"/>
    <w:rsid w:val="008D2399"/>
    <w:rsid w:val="008E080E"/>
    <w:rsid w:val="008F2249"/>
    <w:rsid w:val="00907834"/>
    <w:rsid w:val="00907DFC"/>
    <w:rsid w:val="0092614E"/>
    <w:rsid w:val="0097080D"/>
    <w:rsid w:val="00981943"/>
    <w:rsid w:val="00987866"/>
    <w:rsid w:val="00995684"/>
    <w:rsid w:val="009A23C0"/>
    <w:rsid w:val="009A691F"/>
    <w:rsid w:val="009B2988"/>
    <w:rsid w:val="009B4B66"/>
    <w:rsid w:val="009B70C8"/>
    <w:rsid w:val="009E0BD4"/>
    <w:rsid w:val="009E600D"/>
    <w:rsid w:val="00A11E99"/>
    <w:rsid w:val="00A1762A"/>
    <w:rsid w:val="00A3143C"/>
    <w:rsid w:val="00A35F00"/>
    <w:rsid w:val="00A47BFD"/>
    <w:rsid w:val="00A80258"/>
    <w:rsid w:val="00A9137C"/>
    <w:rsid w:val="00AB5A72"/>
    <w:rsid w:val="00AB5C85"/>
    <w:rsid w:val="00AC73E5"/>
    <w:rsid w:val="00AD40DC"/>
    <w:rsid w:val="00AE29A0"/>
    <w:rsid w:val="00AE687E"/>
    <w:rsid w:val="00AE7560"/>
    <w:rsid w:val="00AF092E"/>
    <w:rsid w:val="00B24069"/>
    <w:rsid w:val="00B364D3"/>
    <w:rsid w:val="00B40059"/>
    <w:rsid w:val="00B406D0"/>
    <w:rsid w:val="00B64601"/>
    <w:rsid w:val="00B658C7"/>
    <w:rsid w:val="00B75F6D"/>
    <w:rsid w:val="00B774AA"/>
    <w:rsid w:val="00B91958"/>
    <w:rsid w:val="00B935BC"/>
    <w:rsid w:val="00BA2F9E"/>
    <w:rsid w:val="00BA31F9"/>
    <w:rsid w:val="00BA395D"/>
    <w:rsid w:val="00BB4A1D"/>
    <w:rsid w:val="00BC212F"/>
    <w:rsid w:val="00BC4FF9"/>
    <w:rsid w:val="00BD20B5"/>
    <w:rsid w:val="00BD2518"/>
    <w:rsid w:val="00BE528E"/>
    <w:rsid w:val="00BE6596"/>
    <w:rsid w:val="00BF5531"/>
    <w:rsid w:val="00C205C9"/>
    <w:rsid w:val="00C331D1"/>
    <w:rsid w:val="00C43E87"/>
    <w:rsid w:val="00C47BDE"/>
    <w:rsid w:val="00C5041A"/>
    <w:rsid w:val="00C53A0A"/>
    <w:rsid w:val="00C559BB"/>
    <w:rsid w:val="00CA35B3"/>
    <w:rsid w:val="00CB3C9A"/>
    <w:rsid w:val="00CC1E3C"/>
    <w:rsid w:val="00CE3E48"/>
    <w:rsid w:val="00CF2308"/>
    <w:rsid w:val="00CF5501"/>
    <w:rsid w:val="00D02B1D"/>
    <w:rsid w:val="00D15675"/>
    <w:rsid w:val="00D23B10"/>
    <w:rsid w:val="00D2521E"/>
    <w:rsid w:val="00D26D1F"/>
    <w:rsid w:val="00D3581C"/>
    <w:rsid w:val="00D369D7"/>
    <w:rsid w:val="00D74B5F"/>
    <w:rsid w:val="00D761F1"/>
    <w:rsid w:val="00D769F4"/>
    <w:rsid w:val="00D8071A"/>
    <w:rsid w:val="00D90B59"/>
    <w:rsid w:val="00D92B5C"/>
    <w:rsid w:val="00D95775"/>
    <w:rsid w:val="00D9640B"/>
    <w:rsid w:val="00D966D8"/>
    <w:rsid w:val="00DC1786"/>
    <w:rsid w:val="00DC2DDE"/>
    <w:rsid w:val="00DD0675"/>
    <w:rsid w:val="00DD4B23"/>
    <w:rsid w:val="00DE0414"/>
    <w:rsid w:val="00DE0F27"/>
    <w:rsid w:val="00DE363A"/>
    <w:rsid w:val="00DF188E"/>
    <w:rsid w:val="00E002BF"/>
    <w:rsid w:val="00E1138B"/>
    <w:rsid w:val="00E1278B"/>
    <w:rsid w:val="00E37681"/>
    <w:rsid w:val="00E410EF"/>
    <w:rsid w:val="00E41180"/>
    <w:rsid w:val="00E504B5"/>
    <w:rsid w:val="00E60AF6"/>
    <w:rsid w:val="00E74851"/>
    <w:rsid w:val="00E773C0"/>
    <w:rsid w:val="00E8157E"/>
    <w:rsid w:val="00E81711"/>
    <w:rsid w:val="00E941C8"/>
    <w:rsid w:val="00EA4D81"/>
    <w:rsid w:val="00EB7483"/>
    <w:rsid w:val="00ED5C3F"/>
    <w:rsid w:val="00ED68B9"/>
    <w:rsid w:val="00EE59D4"/>
    <w:rsid w:val="00EE7FAD"/>
    <w:rsid w:val="00F0505F"/>
    <w:rsid w:val="00F211E1"/>
    <w:rsid w:val="00F22465"/>
    <w:rsid w:val="00F257EF"/>
    <w:rsid w:val="00F278A3"/>
    <w:rsid w:val="00F60AF6"/>
    <w:rsid w:val="00F654BA"/>
    <w:rsid w:val="00F713BC"/>
    <w:rsid w:val="00F76BD3"/>
    <w:rsid w:val="00F87533"/>
    <w:rsid w:val="00FA6FFA"/>
    <w:rsid w:val="00FC74A6"/>
    <w:rsid w:val="00FE60FC"/>
    <w:rsid w:val="00FF0924"/>
    <w:rsid w:val="00FF17A0"/>
    <w:rsid w:val="00FF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6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64A1D"/>
    <w:rPr>
      <w:sz w:val="18"/>
      <w:szCs w:val="18"/>
    </w:rPr>
  </w:style>
  <w:style w:type="paragraph" w:styleId="a4">
    <w:name w:val="footer"/>
    <w:basedOn w:val="a"/>
    <w:link w:val="Char0"/>
    <w:uiPriority w:val="99"/>
    <w:rsid w:val="00764A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64A1D"/>
    <w:rPr>
      <w:sz w:val="18"/>
      <w:szCs w:val="18"/>
    </w:rPr>
  </w:style>
  <w:style w:type="table" w:styleId="a5">
    <w:name w:val="Table Grid"/>
    <w:basedOn w:val="a1"/>
    <w:uiPriority w:val="99"/>
    <w:rsid w:val="00764A1D"/>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764A1D"/>
  </w:style>
  <w:style w:type="paragraph" w:styleId="a7">
    <w:name w:val="Block Text"/>
    <w:basedOn w:val="a"/>
    <w:rsid w:val="00764A1D"/>
    <w:pPr>
      <w:tabs>
        <w:tab w:val="left" w:pos="7740"/>
      </w:tabs>
      <w:spacing w:line="500" w:lineRule="exact"/>
      <w:ind w:leftChars="171" w:left="359" w:rightChars="148" w:right="311" w:firstLine="573"/>
    </w:pPr>
    <w:rPr>
      <w:rFonts w:ascii="Times New Roman" w:hAnsi="Times New Roman" w:cs="Times New Roman"/>
      <w:sz w:val="36"/>
      <w:szCs w:val="36"/>
    </w:rPr>
  </w:style>
  <w:style w:type="paragraph" w:styleId="a8">
    <w:name w:val="Balloon Text"/>
    <w:basedOn w:val="a"/>
    <w:link w:val="Char1"/>
    <w:uiPriority w:val="99"/>
    <w:semiHidden/>
    <w:unhideWhenUsed/>
    <w:rsid w:val="00F0505F"/>
    <w:rPr>
      <w:sz w:val="18"/>
      <w:szCs w:val="18"/>
    </w:rPr>
  </w:style>
  <w:style w:type="character" w:customStyle="1" w:styleId="Char1">
    <w:name w:val="批注框文本 Char"/>
    <w:basedOn w:val="a0"/>
    <w:link w:val="a8"/>
    <w:uiPriority w:val="99"/>
    <w:semiHidden/>
    <w:rsid w:val="00F0505F"/>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6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64A1D"/>
    <w:rPr>
      <w:sz w:val="18"/>
      <w:szCs w:val="18"/>
    </w:rPr>
  </w:style>
  <w:style w:type="paragraph" w:styleId="a4">
    <w:name w:val="footer"/>
    <w:basedOn w:val="a"/>
    <w:link w:val="Char0"/>
    <w:uiPriority w:val="99"/>
    <w:rsid w:val="00764A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64A1D"/>
    <w:rPr>
      <w:sz w:val="18"/>
      <w:szCs w:val="18"/>
    </w:rPr>
  </w:style>
  <w:style w:type="table" w:styleId="a5">
    <w:name w:val="Table Grid"/>
    <w:basedOn w:val="a1"/>
    <w:uiPriority w:val="99"/>
    <w:rsid w:val="00764A1D"/>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764A1D"/>
  </w:style>
  <w:style w:type="paragraph" w:styleId="a7">
    <w:name w:val="Block Text"/>
    <w:basedOn w:val="a"/>
    <w:rsid w:val="00764A1D"/>
    <w:pPr>
      <w:tabs>
        <w:tab w:val="left" w:pos="7740"/>
      </w:tabs>
      <w:spacing w:line="500" w:lineRule="exact"/>
      <w:ind w:leftChars="171" w:left="359" w:rightChars="148" w:right="311" w:firstLine="573"/>
    </w:pPr>
    <w:rPr>
      <w:rFonts w:ascii="Times New Roman" w:hAnsi="Times New Roman" w:cs="Times New Roman"/>
      <w:sz w:val="36"/>
      <w:szCs w:val="36"/>
    </w:rPr>
  </w:style>
  <w:style w:type="paragraph" w:styleId="a8">
    <w:name w:val="Balloon Text"/>
    <w:basedOn w:val="a"/>
    <w:link w:val="Char1"/>
    <w:uiPriority w:val="99"/>
    <w:semiHidden/>
    <w:unhideWhenUsed/>
    <w:rsid w:val="00F0505F"/>
    <w:rPr>
      <w:sz w:val="18"/>
      <w:szCs w:val="18"/>
    </w:rPr>
  </w:style>
  <w:style w:type="character" w:customStyle="1" w:styleId="Char1">
    <w:name w:val="批注框文本 Char"/>
    <w:basedOn w:val="a0"/>
    <w:link w:val="a8"/>
    <w:uiPriority w:val="99"/>
    <w:semiHidden/>
    <w:rsid w:val="00F0505F"/>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6164">
      <w:bodyDiv w:val="1"/>
      <w:marLeft w:val="0"/>
      <w:marRight w:val="0"/>
      <w:marTop w:val="0"/>
      <w:marBottom w:val="0"/>
      <w:divBdr>
        <w:top w:val="none" w:sz="0" w:space="0" w:color="auto"/>
        <w:left w:val="none" w:sz="0" w:space="0" w:color="auto"/>
        <w:bottom w:val="none" w:sz="0" w:space="0" w:color="auto"/>
        <w:right w:val="none" w:sz="0" w:space="0" w:color="auto"/>
      </w:divBdr>
    </w:div>
    <w:div w:id="687490182">
      <w:bodyDiv w:val="1"/>
      <w:marLeft w:val="0"/>
      <w:marRight w:val="0"/>
      <w:marTop w:val="0"/>
      <w:marBottom w:val="0"/>
      <w:divBdr>
        <w:top w:val="none" w:sz="0" w:space="0" w:color="auto"/>
        <w:left w:val="none" w:sz="0" w:space="0" w:color="auto"/>
        <w:bottom w:val="none" w:sz="0" w:space="0" w:color="auto"/>
        <w:right w:val="none" w:sz="0" w:space="0" w:color="auto"/>
      </w:divBdr>
      <w:divsChild>
        <w:div w:id="1936089082">
          <w:marLeft w:val="0"/>
          <w:marRight w:val="0"/>
          <w:marTop w:val="0"/>
          <w:marBottom w:val="0"/>
          <w:divBdr>
            <w:top w:val="none" w:sz="0" w:space="0" w:color="auto"/>
            <w:left w:val="none" w:sz="0" w:space="0" w:color="auto"/>
            <w:bottom w:val="none" w:sz="0" w:space="0" w:color="auto"/>
            <w:right w:val="none" w:sz="0" w:space="0" w:color="auto"/>
          </w:divBdr>
        </w:div>
      </w:divsChild>
    </w:div>
    <w:div w:id="1865509552">
      <w:marLeft w:val="0"/>
      <w:marRight w:val="0"/>
      <w:marTop w:val="0"/>
      <w:marBottom w:val="0"/>
      <w:divBdr>
        <w:top w:val="none" w:sz="0" w:space="0" w:color="auto"/>
        <w:left w:val="none" w:sz="0" w:space="0" w:color="auto"/>
        <w:bottom w:val="none" w:sz="0" w:space="0" w:color="auto"/>
        <w:right w:val="none" w:sz="0" w:space="0" w:color="auto"/>
      </w:divBdr>
    </w:div>
    <w:div w:id="1865509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1CA6-DE5D-4E39-97C7-8D717746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856</Words>
  <Characters>4883</Characters>
  <Application>Microsoft Office Word</Application>
  <DocSecurity>0</DocSecurity>
  <Lines>40</Lines>
  <Paragraphs>11</Paragraphs>
  <ScaleCrop>false</ScaleCrop>
  <Company>china</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现代汽车学院</dc:title>
  <dc:creator>AutoBVT</dc:creator>
  <cp:lastModifiedBy>pzh</cp:lastModifiedBy>
  <cp:revision>13</cp:revision>
  <cp:lastPrinted>2020-11-19T08:58:00Z</cp:lastPrinted>
  <dcterms:created xsi:type="dcterms:W3CDTF">2020-11-17T08:56:00Z</dcterms:created>
  <dcterms:modified xsi:type="dcterms:W3CDTF">2021-03-16T02:26:00Z</dcterms:modified>
</cp:coreProperties>
</file>