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B4" w:rsidRPr="004E42B4" w:rsidRDefault="004E42B4" w:rsidP="004E42B4">
      <w:pPr>
        <w:jc w:val="center"/>
        <w:rPr>
          <w:rFonts w:eastAsia="楷体_GB2312" w:hint="eastAsia"/>
          <w:sz w:val="28"/>
        </w:rPr>
      </w:pPr>
      <w:r w:rsidRPr="004E42B4">
        <w:rPr>
          <w:rFonts w:eastAsia="楷体_GB2312" w:hint="eastAsia"/>
          <w:sz w:val="28"/>
        </w:rPr>
        <w:t>现代汽车学院</w:t>
      </w:r>
    </w:p>
    <w:p w:rsidR="004E42B4" w:rsidRPr="004E42B4" w:rsidRDefault="004E42B4" w:rsidP="004E42B4">
      <w:pPr>
        <w:jc w:val="center"/>
        <w:rPr>
          <w:rFonts w:eastAsia="黑体" w:hint="eastAsia"/>
          <w:b/>
          <w:bCs/>
          <w:spacing w:val="60"/>
          <w:sz w:val="28"/>
        </w:rPr>
      </w:pPr>
      <w:r w:rsidRPr="004E42B4">
        <w:rPr>
          <w:rFonts w:eastAsia="黑体" w:hint="eastAsia"/>
          <w:b/>
          <w:bCs/>
          <w:spacing w:val="60"/>
          <w:sz w:val="28"/>
        </w:rPr>
        <w:t>汽车维修技术训练中心设备管理及维护制度</w:t>
      </w:r>
    </w:p>
    <w:p w:rsidR="004E42B4" w:rsidRPr="004E42B4" w:rsidRDefault="004E42B4" w:rsidP="004E42B4">
      <w:pPr>
        <w:spacing w:line="360" w:lineRule="auto"/>
        <w:ind w:firstLineChars="200" w:firstLine="560"/>
        <w:rPr>
          <w:rFonts w:ascii="宋体" w:hAnsi="宋体" w:hint="eastAsia"/>
        </w:rPr>
      </w:pPr>
      <w:r w:rsidRPr="004E42B4">
        <w:rPr>
          <w:rFonts w:ascii="宋体" w:hAnsi="宋体" w:hint="eastAsia"/>
          <w:sz w:val="28"/>
        </w:rPr>
        <w:t xml:space="preserve">  </w:t>
      </w:r>
      <w:r w:rsidRPr="004E42B4">
        <w:rPr>
          <w:rFonts w:ascii="宋体" w:hAnsi="宋体" w:hint="eastAsia"/>
        </w:rPr>
        <w:t>1、设备操作工在独立使用设备前，须掌握该设备的操作技能。</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2、设备使用应定人定机，对公用设备由专人负责保养。</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3、操作工要养成自觉爱护设备的习惯。班前班后认真擦试设备及注油润滑工作，使设备经常保持良好的润滑与清洁。</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4、操作工要遵守设备操作规程，合理使用设备，管好设备附件。</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5、对私自操作设备人员，要进行严肃的批评教育，由此发生的一切后果由私自操作者负责。</w:t>
      </w:r>
    </w:p>
    <w:p w:rsidR="004E42B4" w:rsidRPr="004E42B4" w:rsidRDefault="004E42B4" w:rsidP="004E42B4">
      <w:pPr>
        <w:spacing w:line="360" w:lineRule="auto"/>
        <w:ind w:firstLineChars="400" w:firstLine="840"/>
        <w:rPr>
          <w:rFonts w:ascii="宋体" w:hAnsi="宋体" w:hint="eastAsia"/>
        </w:rPr>
      </w:pPr>
      <w:r w:rsidRPr="004E42B4">
        <w:rPr>
          <w:rFonts w:ascii="宋体" w:hAnsi="宋体" w:hint="eastAsia"/>
        </w:rPr>
        <w:t>6、设备管理员应根据设备维护要求以及设备技术状况制定设备和测量装置的保养细则、保养周期和检定周期。</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7、设备保养人应严格按照常规维修设备检查保养周期进行保养，做好记录交设备管理员验收。</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8、设备维修以外修为主，本单位操作人员配合，设备管理员做好维修记录。</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9、设备发生故障应及时停机，使用部门应立即通知设备管理员或单位领导，请修理人员检查排除故障。当修理人员在排除故障时，操作人员应积极协助修理人员排除故障。</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10、对设备使用年久，部件严重损坏，又无法修复和没有改造价值的，可办理报废手续报请经理批准。</w:t>
      </w:r>
    </w:p>
    <w:p w:rsidR="004E42B4" w:rsidRPr="004E42B4" w:rsidRDefault="004E42B4" w:rsidP="004E42B4">
      <w:pPr>
        <w:spacing w:line="360" w:lineRule="auto"/>
        <w:ind w:firstLineChars="200" w:firstLine="420"/>
        <w:rPr>
          <w:rFonts w:ascii="宋体" w:hAnsi="宋体" w:hint="eastAsia"/>
        </w:rPr>
      </w:pPr>
      <w:r w:rsidRPr="004E42B4">
        <w:rPr>
          <w:rFonts w:ascii="宋体" w:hAnsi="宋体" w:hint="eastAsia"/>
        </w:rPr>
        <w:t xml:space="preserve">    11、对设备的检查、保养、修理应做好所有记录，由设备员归档，以便检查。</w:t>
      </w:r>
    </w:p>
    <w:p w:rsidR="004E42B4" w:rsidRPr="004E42B4" w:rsidRDefault="004E42B4" w:rsidP="004E42B4">
      <w:pPr>
        <w:jc w:val="center"/>
        <w:rPr>
          <w:rFonts w:ascii="宋体" w:hAnsi="宋体" w:hint="eastAsia"/>
          <w:sz w:val="32"/>
        </w:rPr>
      </w:pPr>
    </w:p>
    <w:p w:rsidR="004E42B4" w:rsidRPr="004E42B4" w:rsidRDefault="004E42B4" w:rsidP="004E42B4">
      <w:pPr>
        <w:jc w:val="center"/>
        <w:rPr>
          <w:rFonts w:ascii="宋体" w:hAnsi="宋体" w:hint="eastAsia"/>
          <w:sz w:val="32"/>
        </w:rPr>
      </w:pPr>
    </w:p>
    <w:p w:rsidR="004E42B4" w:rsidRPr="004E42B4" w:rsidRDefault="004E42B4" w:rsidP="004E42B4">
      <w:pPr>
        <w:jc w:val="center"/>
        <w:rPr>
          <w:rFonts w:ascii="宋体" w:hAnsi="宋体" w:hint="eastAsia"/>
          <w:sz w:val="32"/>
        </w:rPr>
      </w:pPr>
    </w:p>
    <w:p w:rsidR="004E42B4" w:rsidRPr="004E42B4" w:rsidRDefault="004E42B4" w:rsidP="004E42B4">
      <w:pPr>
        <w:jc w:val="center"/>
        <w:rPr>
          <w:rFonts w:ascii="宋体" w:hAnsi="宋体" w:hint="eastAsia"/>
          <w:sz w:val="32"/>
        </w:rPr>
      </w:pPr>
    </w:p>
    <w:p w:rsidR="004E42B4" w:rsidRPr="004E42B4" w:rsidRDefault="004E42B4" w:rsidP="004E42B4">
      <w:pPr>
        <w:jc w:val="center"/>
        <w:rPr>
          <w:rFonts w:ascii="宋体" w:hAnsi="宋体" w:hint="eastAsia"/>
          <w:sz w:val="32"/>
        </w:rPr>
      </w:pPr>
    </w:p>
    <w:p w:rsidR="004E42B4" w:rsidRPr="004E42B4" w:rsidRDefault="004E42B4" w:rsidP="004E42B4">
      <w:pPr>
        <w:jc w:val="center"/>
        <w:rPr>
          <w:rFonts w:ascii="宋体" w:hAnsi="宋体" w:hint="eastAsia"/>
          <w:sz w:val="32"/>
        </w:rPr>
      </w:pPr>
    </w:p>
    <w:p w:rsidR="004E42B4" w:rsidRPr="004E42B4" w:rsidRDefault="004E42B4" w:rsidP="004E42B4">
      <w:pPr>
        <w:jc w:val="center"/>
        <w:rPr>
          <w:rFonts w:ascii="宋体" w:hAnsi="宋体" w:hint="eastAsia"/>
          <w:sz w:val="32"/>
        </w:rPr>
      </w:pPr>
    </w:p>
    <w:p w:rsidR="008D7792" w:rsidRPr="004E42B4" w:rsidRDefault="008D7792"/>
    <w:sectPr w:rsidR="008D7792" w:rsidRPr="004E42B4" w:rsidSect="008D7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42B4"/>
    <w:rsid w:val="004E42B4"/>
    <w:rsid w:val="008D7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Company>china</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2016-03-09T10:48:00Z</dcterms:created>
  <dcterms:modified xsi:type="dcterms:W3CDTF">2016-03-09T10:49:00Z</dcterms:modified>
</cp:coreProperties>
</file>